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4" w:rsidRPr="00C82FEA" w:rsidRDefault="00F76EC9" w:rsidP="00D075CA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2FE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354BC41B" wp14:editId="36AF141B">
            <wp:simplePos x="0" y="0"/>
            <wp:positionH relativeFrom="column">
              <wp:posOffset>2716530</wp:posOffset>
            </wp:positionH>
            <wp:positionV relativeFrom="paragraph">
              <wp:posOffset>6350</wp:posOffset>
            </wp:positionV>
            <wp:extent cx="713740" cy="873760"/>
            <wp:effectExtent l="0" t="0" r="0" b="2540"/>
            <wp:wrapNone/>
            <wp:docPr id="4" name="Рисунок 4" descr="герб на документы отредактир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а документы отредактирова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5B7" w:rsidRPr="00C82FEA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C82FEA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C82FEA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C82FEA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82FEA" w:rsidRDefault="00C82FEA" w:rsidP="00C82FE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22685" w:rsidRPr="00FC38A5" w:rsidRDefault="00722685" w:rsidP="00C82FE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C38A5">
        <w:rPr>
          <w:rFonts w:ascii="Times New Roman" w:hAnsi="Times New Roman"/>
          <w:b/>
          <w:sz w:val="22"/>
          <w:szCs w:val="22"/>
        </w:rPr>
        <w:t xml:space="preserve">РЕВИЗИОННАЯ КОМИССИЯ </w:t>
      </w:r>
    </w:p>
    <w:p w:rsidR="003A4184" w:rsidRPr="00FC38A5" w:rsidRDefault="00722685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C38A5">
        <w:rPr>
          <w:rFonts w:ascii="Times New Roman" w:hAnsi="Times New Roman"/>
          <w:b/>
          <w:sz w:val="22"/>
          <w:szCs w:val="22"/>
        </w:rPr>
        <w:t>КАРГАТСКОГО РАЙОНА НОВОСИБИРСКОЙ ОБЛАСТИ</w:t>
      </w:r>
    </w:p>
    <w:p w:rsidR="00722685" w:rsidRPr="002151CF" w:rsidRDefault="00722685" w:rsidP="000A3E41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C64FB" w:rsidRPr="002151CF" w:rsidRDefault="00FC64FB" w:rsidP="00506D3F">
      <w:pPr>
        <w:spacing w:before="120"/>
        <w:jc w:val="center"/>
        <w:rPr>
          <w:b/>
        </w:rPr>
      </w:pPr>
      <w:r w:rsidRPr="002151CF">
        <w:rPr>
          <w:b/>
        </w:rPr>
        <w:t>ОТЧЁТ</w:t>
      </w:r>
    </w:p>
    <w:p w:rsidR="003A4184" w:rsidRPr="002151CF" w:rsidRDefault="00FC64FB" w:rsidP="00C85C01">
      <w:pPr>
        <w:spacing w:before="40"/>
        <w:jc w:val="center"/>
        <w:outlineLvl w:val="0"/>
        <w:rPr>
          <w:b/>
        </w:rPr>
      </w:pPr>
      <w:r w:rsidRPr="002151CF">
        <w:rPr>
          <w:b/>
        </w:rPr>
        <w:t>о результатах п</w:t>
      </w:r>
      <w:r w:rsidR="005908BA" w:rsidRPr="002151CF">
        <w:rPr>
          <w:b/>
        </w:rPr>
        <w:t xml:space="preserve">роверки </w:t>
      </w:r>
      <w:r w:rsidR="00722685" w:rsidRPr="002151CF">
        <w:rPr>
          <w:b/>
        </w:rPr>
        <w:t>целевого и эффективного использования средств</w:t>
      </w:r>
      <w:r w:rsidR="002151CF" w:rsidRPr="002151CF">
        <w:rPr>
          <w:b/>
        </w:rPr>
        <w:t xml:space="preserve"> бюджета района, направленных </w:t>
      </w:r>
      <w:r w:rsidR="002151CF" w:rsidRPr="002151CF">
        <w:rPr>
          <w:b/>
          <w:bCs/>
          <w:color w:val="000000"/>
        </w:rPr>
        <w:t>на реализацию муниципальной программы «Охрана окружающей среды Каргатского района Новосибирской области на 2014-2018 годы»</w:t>
      </w:r>
    </w:p>
    <w:p w:rsidR="0058023E" w:rsidRPr="002151CF" w:rsidRDefault="0058023E" w:rsidP="003A418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4184" w:rsidRPr="002151CF" w:rsidRDefault="00F94F06" w:rsidP="00C85C01">
      <w:pPr>
        <w:pStyle w:val="ConsNormal"/>
        <w:widowControl/>
        <w:tabs>
          <w:tab w:val="left" w:pos="1800"/>
        </w:tabs>
        <w:spacing w:before="100"/>
        <w:ind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t>г.</w:t>
      </w:r>
      <w:r w:rsidR="002A792A" w:rsidRPr="002151CF">
        <w:rPr>
          <w:rFonts w:ascii="Times New Roman" w:hAnsi="Times New Roman"/>
          <w:sz w:val="24"/>
          <w:szCs w:val="24"/>
        </w:rPr>
        <w:t xml:space="preserve"> </w:t>
      </w:r>
      <w:r w:rsidRPr="002151CF">
        <w:rPr>
          <w:rFonts w:ascii="Times New Roman" w:hAnsi="Times New Roman"/>
          <w:sz w:val="24"/>
          <w:szCs w:val="24"/>
        </w:rPr>
        <w:t>Каргат</w:t>
      </w:r>
      <w:r w:rsidR="002231A6" w:rsidRPr="002151CF">
        <w:rPr>
          <w:rFonts w:ascii="Times New Roman" w:hAnsi="Times New Roman"/>
          <w:sz w:val="24"/>
          <w:szCs w:val="24"/>
        </w:rPr>
        <w:tab/>
      </w:r>
      <w:r w:rsidR="002231A6" w:rsidRPr="002151CF">
        <w:rPr>
          <w:rFonts w:ascii="Times New Roman" w:hAnsi="Times New Roman"/>
          <w:sz w:val="24"/>
          <w:szCs w:val="24"/>
        </w:rPr>
        <w:tab/>
      </w:r>
      <w:r w:rsidR="002231A6" w:rsidRPr="002151CF">
        <w:rPr>
          <w:rFonts w:ascii="Times New Roman" w:hAnsi="Times New Roman"/>
          <w:sz w:val="24"/>
          <w:szCs w:val="24"/>
        </w:rPr>
        <w:tab/>
      </w:r>
      <w:r w:rsidR="002231A6" w:rsidRPr="002151CF">
        <w:rPr>
          <w:rFonts w:ascii="Times New Roman" w:hAnsi="Times New Roman"/>
          <w:sz w:val="24"/>
          <w:szCs w:val="24"/>
        </w:rPr>
        <w:tab/>
      </w:r>
      <w:r w:rsidR="002231A6" w:rsidRPr="002151CF">
        <w:rPr>
          <w:rFonts w:ascii="Times New Roman" w:hAnsi="Times New Roman"/>
          <w:sz w:val="24"/>
          <w:szCs w:val="24"/>
        </w:rPr>
        <w:tab/>
      </w:r>
      <w:r w:rsidR="002231A6" w:rsidRPr="002151CF">
        <w:rPr>
          <w:rFonts w:ascii="Times New Roman" w:hAnsi="Times New Roman"/>
          <w:sz w:val="24"/>
          <w:szCs w:val="24"/>
        </w:rPr>
        <w:tab/>
      </w:r>
      <w:r w:rsidR="002231A6" w:rsidRPr="002151CF">
        <w:rPr>
          <w:rFonts w:ascii="Times New Roman" w:hAnsi="Times New Roman"/>
          <w:sz w:val="24"/>
          <w:szCs w:val="24"/>
        </w:rPr>
        <w:tab/>
      </w:r>
      <w:r w:rsidR="002231A6" w:rsidRPr="002151CF">
        <w:rPr>
          <w:rFonts w:ascii="Times New Roman" w:hAnsi="Times New Roman"/>
          <w:sz w:val="24"/>
          <w:szCs w:val="24"/>
        </w:rPr>
        <w:tab/>
      </w:r>
      <w:r w:rsidR="00AB3AE3" w:rsidRPr="002151CF">
        <w:rPr>
          <w:rFonts w:ascii="Times New Roman" w:hAnsi="Times New Roman"/>
          <w:sz w:val="24"/>
          <w:szCs w:val="24"/>
        </w:rPr>
        <w:t xml:space="preserve">       </w:t>
      </w:r>
      <w:r w:rsidR="002151CF" w:rsidRPr="002151CF">
        <w:rPr>
          <w:rFonts w:ascii="Times New Roman" w:hAnsi="Times New Roman"/>
          <w:sz w:val="24"/>
          <w:szCs w:val="24"/>
        </w:rPr>
        <w:tab/>
        <w:t xml:space="preserve">      </w:t>
      </w:r>
      <w:r w:rsidR="003A4184" w:rsidRPr="002151CF">
        <w:rPr>
          <w:rFonts w:ascii="Times New Roman" w:hAnsi="Times New Roman"/>
          <w:sz w:val="24"/>
          <w:szCs w:val="24"/>
        </w:rPr>
        <w:t>«</w:t>
      </w:r>
      <w:r w:rsidR="00E81692">
        <w:rPr>
          <w:rFonts w:ascii="Times New Roman" w:hAnsi="Times New Roman"/>
          <w:sz w:val="24"/>
          <w:szCs w:val="24"/>
        </w:rPr>
        <w:t>23</w:t>
      </w:r>
      <w:r w:rsidR="00896338" w:rsidRPr="002151CF">
        <w:rPr>
          <w:rFonts w:ascii="Times New Roman" w:hAnsi="Times New Roman"/>
          <w:sz w:val="24"/>
          <w:szCs w:val="24"/>
        </w:rPr>
        <w:t xml:space="preserve">» </w:t>
      </w:r>
      <w:r w:rsidR="002151CF" w:rsidRPr="002151CF">
        <w:rPr>
          <w:rFonts w:ascii="Times New Roman" w:hAnsi="Times New Roman"/>
          <w:sz w:val="24"/>
          <w:szCs w:val="24"/>
        </w:rPr>
        <w:t>июня</w:t>
      </w:r>
      <w:r w:rsidR="00796B7D" w:rsidRPr="002151CF">
        <w:rPr>
          <w:rFonts w:ascii="Times New Roman" w:hAnsi="Times New Roman"/>
          <w:sz w:val="24"/>
          <w:szCs w:val="24"/>
        </w:rPr>
        <w:t xml:space="preserve"> </w:t>
      </w:r>
      <w:r w:rsidR="003A4184" w:rsidRPr="002151CF">
        <w:rPr>
          <w:rFonts w:ascii="Times New Roman" w:hAnsi="Times New Roman"/>
          <w:sz w:val="24"/>
          <w:szCs w:val="24"/>
        </w:rPr>
        <w:t>20</w:t>
      </w:r>
      <w:r w:rsidR="00796B7D" w:rsidRPr="002151CF">
        <w:rPr>
          <w:rFonts w:ascii="Times New Roman" w:hAnsi="Times New Roman"/>
          <w:sz w:val="24"/>
          <w:szCs w:val="24"/>
        </w:rPr>
        <w:t>1</w:t>
      </w:r>
      <w:r w:rsidR="00AF48A0" w:rsidRPr="002151CF">
        <w:rPr>
          <w:rFonts w:ascii="Times New Roman" w:hAnsi="Times New Roman"/>
          <w:sz w:val="24"/>
          <w:szCs w:val="24"/>
        </w:rPr>
        <w:t>5</w:t>
      </w:r>
      <w:r w:rsidR="00506E7D" w:rsidRPr="002151CF">
        <w:rPr>
          <w:rFonts w:ascii="Times New Roman" w:hAnsi="Times New Roman"/>
          <w:sz w:val="24"/>
          <w:szCs w:val="24"/>
        </w:rPr>
        <w:t xml:space="preserve"> </w:t>
      </w:r>
      <w:r w:rsidR="003A4184" w:rsidRPr="002151CF">
        <w:rPr>
          <w:rFonts w:ascii="Times New Roman" w:hAnsi="Times New Roman"/>
          <w:sz w:val="24"/>
          <w:szCs w:val="24"/>
        </w:rPr>
        <w:t>года</w:t>
      </w:r>
    </w:p>
    <w:p w:rsidR="003A4184" w:rsidRPr="002151CF" w:rsidRDefault="00FC64FB" w:rsidP="00C85C01">
      <w:pPr>
        <w:spacing w:before="180"/>
        <w:ind w:firstLine="540"/>
        <w:jc w:val="both"/>
      </w:pPr>
      <w:r w:rsidRPr="002151CF">
        <w:rPr>
          <w:b/>
          <w:bCs/>
        </w:rPr>
        <w:t xml:space="preserve">Основание для проведения контрольного мероприятия: </w:t>
      </w:r>
      <w:r w:rsidR="00722685" w:rsidRPr="002151CF">
        <w:t xml:space="preserve">пункт </w:t>
      </w:r>
      <w:r w:rsidR="002151CF" w:rsidRPr="002151CF">
        <w:t>4</w:t>
      </w:r>
      <w:r w:rsidR="00722685" w:rsidRPr="002151CF">
        <w:t xml:space="preserve"> Плана работы Ревизионной комиссии Каргатского района на 201</w:t>
      </w:r>
      <w:r w:rsidR="00AF48A0" w:rsidRPr="002151CF">
        <w:t>5</w:t>
      </w:r>
      <w:r w:rsidR="00722685" w:rsidRPr="002151CF">
        <w:t xml:space="preserve"> год, утверждённого приказом от </w:t>
      </w:r>
      <w:r w:rsidR="00AF48A0" w:rsidRPr="002151CF">
        <w:t>30</w:t>
      </w:r>
      <w:r w:rsidR="00722685" w:rsidRPr="002151CF">
        <w:t>.12.201</w:t>
      </w:r>
      <w:r w:rsidR="00AF48A0" w:rsidRPr="002151CF">
        <w:t>4</w:t>
      </w:r>
      <w:r w:rsidR="00722685" w:rsidRPr="002151CF">
        <w:t xml:space="preserve"> № </w:t>
      </w:r>
      <w:r w:rsidR="00AF48A0" w:rsidRPr="002151CF">
        <w:t>34</w:t>
      </w:r>
      <w:r w:rsidRPr="002151CF">
        <w:t>.</w:t>
      </w:r>
    </w:p>
    <w:p w:rsidR="003A4184" w:rsidRPr="002151CF" w:rsidRDefault="003A4184" w:rsidP="0093293C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  <w:r w:rsidR="00F94F06" w:rsidRPr="002151CF">
        <w:rPr>
          <w:rFonts w:ascii="Times New Roman" w:hAnsi="Times New Roman"/>
          <w:b/>
          <w:sz w:val="24"/>
          <w:szCs w:val="24"/>
        </w:rPr>
        <w:t xml:space="preserve"> </w:t>
      </w:r>
      <w:r w:rsidR="00F94F06" w:rsidRPr="002151CF">
        <w:rPr>
          <w:rFonts w:ascii="Times New Roman" w:hAnsi="Times New Roman"/>
          <w:sz w:val="24"/>
          <w:szCs w:val="24"/>
        </w:rPr>
        <w:t>проверка</w:t>
      </w:r>
      <w:r w:rsidR="008B6909" w:rsidRPr="002151CF">
        <w:rPr>
          <w:rFonts w:ascii="Times New Roman" w:hAnsi="Times New Roman"/>
          <w:sz w:val="24"/>
          <w:szCs w:val="24"/>
        </w:rPr>
        <w:t xml:space="preserve"> </w:t>
      </w:r>
      <w:r w:rsidR="00722685" w:rsidRPr="002151CF">
        <w:rPr>
          <w:rFonts w:ascii="Times New Roman" w:hAnsi="Times New Roman"/>
          <w:sz w:val="24"/>
          <w:szCs w:val="24"/>
        </w:rPr>
        <w:t xml:space="preserve">целевого и эффективного </w:t>
      </w:r>
      <w:r w:rsidR="00B80E5F" w:rsidRPr="002151CF">
        <w:rPr>
          <w:rFonts w:ascii="Times New Roman" w:hAnsi="Times New Roman"/>
          <w:sz w:val="24"/>
          <w:szCs w:val="24"/>
        </w:rPr>
        <w:t>использования средств</w:t>
      </w:r>
    </w:p>
    <w:p w:rsidR="00FC64FB" w:rsidRPr="002151CF" w:rsidRDefault="00FC64FB" w:rsidP="00FC64FB">
      <w:pPr>
        <w:spacing w:before="120"/>
        <w:ind w:firstLine="567"/>
        <w:outlineLvl w:val="0"/>
        <w:rPr>
          <w:b/>
        </w:rPr>
      </w:pPr>
      <w:r w:rsidRPr="002151CF">
        <w:rPr>
          <w:b/>
        </w:rPr>
        <w:t>Предмет контрольного мероприятия:</w:t>
      </w:r>
    </w:p>
    <w:p w:rsidR="002151CF" w:rsidRPr="002151CF" w:rsidRDefault="00FC64FB" w:rsidP="00C85C01">
      <w:pPr>
        <w:spacing w:before="20"/>
        <w:ind w:firstLine="567"/>
        <w:jc w:val="both"/>
        <w:outlineLvl w:val="0"/>
      </w:pPr>
      <w:r w:rsidRPr="002151CF">
        <w:t xml:space="preserve">- </w:t>
      </w:r>
      <w:r w:rsidR="002151CF" w:rsidRPr="002151CF">
        <w:t>муниципальная программа «</w:t>
      </w:r>
      <w:r w:rsidR="002151CF" w:rsidRPr="002151CF">
        <w:rPr>
          <w:bCs/>
          <w:color w:val="000000"/>
        </w:rPr>
        <w:t>Охрана окружающей среды Каргатского района Новосибирской области на 2014-2018 годы»;</w:t>
      </w:r>
    </w:p>
    <w:p w:rsidR="002151CF" w:rsidRPr="002151CF" w:rsidRDefault="002151CF" w:rsidP="00C85C01">
      <w:pPr>
        <w:spacing w:before="20"/>
        <w:ind w:firstLine="567"/>
        <w:jc w:val="both"/>
        <w:outlineLvl w:val="0"/>
      </w:pPr>
      <w:r w:rsidRPr="002151CF">
        <w:t>- лимиты бюджетных обязательств на 2014 год на реализацию</w:t>
      </w:r>
      <w:r w:rsidRPr="002151CF">
        <w:rPr>
          <w:spacing w:val="-2"/>
        </w:rPr>
        <w:t xml:space="preserve"> </w:t>
      </w:r>
      <w:r w:rsidRPr="002151CF">
        <w:rPr>
          <w:bCs/>
          <w:color w:val="000000"/>
        </w:rPr>
        <w:t>муниципальной программы «Охрана окружающей среды Каргатского района Новосибирской области на 2014-2018 годы»;</w:t>
      </w:r>
    </w:p>
    <w:p w:rsidR="002151CF" w:rsidRPr="00C85C01" w:rsidRDefault="002151CF" w:rsidP="00C85C01">
      <w:pPr>
        <w:spacing w:before="20"/>
        <w:ind w:firstLine="567"/>
        <w:jc w:val="both"/>
        <w:outlineLvl w:val="0"/>
        <w:rPr>
          <w:spacing w:val="-4"/>
        </w:rPr>
      </w:pPr>
      <w:r w:rsidRPr="00C85C01">
        <w:rPr>
          <w:spacing w:val="-4"/>
        </w:rPr>
        <w:t xml:space="preserve">- информация о результатах реализации </w:t>
      </w:r>
      <w:r w:rsidRPr="00C85C01">
        <w:rPr>
          <w:bCs/>
          <w:color w:val="000000"/>
          <w:spacing w:val="-4"/>
        </w:rPr>
        <w:t>муниципальной программы «Охрана окружающей среды Каргатского района Новосибирской области на 2014-2018 годы» в 2014 году;</w:t>
      </w:r>
    </w:p>
    <w:p w:rsidR="002151CF" w:rsidRPr="002151CF" w:rsidRDefault="002151CF" w:rsidP="00C85C01">
      <w:pPr>
        <w:spacing w:before="20"/>
        <w:ind w:firstLine="567"/>
        <w:jc w:val="both"/>
        <w:outlineLvl w:val="0"/>
        <w:rPr>
          <w:spacing w:val="-2"/>
        </w:rPr>
      </w:pPr>
      <w:r w:rsidRPr="002151CF">
        <w:rPr>
          <w:spacing w:val="-2"/>
        </w:rPr>
        <w:t xml:space="preserve">- информация о ходе реализации </w:t>
      </w:r>
      <w:r w:rsidRPr="002151CF">
        <w:rPr>
          <w:bCs/>
          <w:color w:val="000000"/>
        </w:rPr>
        <w:t>муниципальной программы «Охрана окружающей среды Каргатского района Новосибирской области на 2014-2018 годы» в 2014 году;</w:t>
      </w:r>
    </w:p>
    <w:p w:rsidR="002151CF" w:rsidRPr="002151CF" w:rsidRDefault="002151CF" w:rsidP="00C85C01">
      <w:pPr>
        <w:spacing w:before="20"/>
        <w:ind w:firstLine="567"/>
        <w:jc w:val="both"/>
        <w:outlineLvl w:val="0"/>
      </w:pPr>
      <w:r w:rsidRPr="002151CF">
        <w:t>- платёжные поручения о перечислении средств районного бюджета получателям;</w:t>
      </w:r>
    </w:p>
    <w:p w:rsidR="002151CF" w:rsidRPr="002151CF" w:rsidRDefault="002151CF" w:rsidP="00C85C01">
      <w:pPr>
        <w:spacing w:before="20"/>
        <w:ind w:firstLine="567"/>
        <w:jc w:val="both"/>
        <w:outlineLvl w:val="0"/>
      </w:pPr>
      <w:r w:rsidRPr="002151CF">
        <w:t>- документы (договора, акты выполненных работ (услуг), товарные накладные, платёжные поручения и др.), подтверждающие целевое использование средств районного бюджета получателями (организациями, индивидуальными предпринимателями и физическими лицами).</w:t>
      </w:r>
    </w:p>
    <w:p w:rsidR="003A4184" w:rsidRPr="002151CF" w:rsidRDefault="003A4184" w:rsidP="002151CF">
      <w:pPr>
        <w:spacing w:before="120"/>
        <w:ind w:firstLine="567"/>
        <w:jc w:val="both"/>
      </w:pPr>
      <w:r w:rsidRPr="002151CF">
        <w:rPr>
          <w:b/>
        </w:rPr>
        <w:t>Объект контрольного мероприятия:</w:t>
      </w:r>
      <w:r w:rsidR="00F94F06" w:rsidRPr="002151CF">
        <w:rPr>
          <w:b/>
        </w:rPr>
        <w:t xml:space="preserve"> </w:t>
      </w:r>
      <w:r w:rsidR="00B80E5F" w:rsidRPr="002151CF">
        <w:t>Администрация Каргатского района Новосибирской области</w:t>
      </w:r>
      <w:r w:rsidR="00280FF4" w:rsidRPr="002151CF">
        <w:t>.</w:t>
      </w:r>
    </w:p>
    <w:p w:rsidR="003A4184" w:rsidRPr="002151CF" w:rsidRDefault="003A4184" w:rsidP="00C306DD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b/>
          <w:sz w:val="24"/>
          <w:szCs w:val="24"/>
        </w:rPr>
        <w:t>Проверяемый период деятельности</w:t>
      </w:r>
      <w:r w:rsidR="00796B7D" w:rsidRPr="002151CF">
        <w:rPr>
          <w:rFonts w:ascii="Times New Roman" w:hAnsi="Times New Roman"/>
          <w:b/>
          <w:sz w:val="24"/>
          <w:szCs w:val="24"/>
        </w:rPr>
        <w:t>:</w:t>
      </w:r>
      <w:r w:rsidR="00796B7D" w:rsidRPr="002151CF">
        <w:rPr>
          <w:rFonts w:ascii="Times New Roman" w:hAnsi="Times New Roman"/>
          <w:sz w:val="24"/>
          <w:szCs w:val="24"/>
        </w:rPr>
        <w:t xml:space="preserve"> </w:t>
      </w:r>
      <w:r w:rsidR="00AF48A0" w:rsidRPr="002151CF">
        <w:rPr>
          <w:rFonts w:ascii="Times New Roman" w:hAnsi="Times New Roman"/>
          <w:sz w:val="24"/>
          <w:szCs w:val="24"/>
        </w:rPr>
        <w:t>2014</w:t>
      </w:r>
      <w:r w:rsidR="00796B7D" w:rsidRPr="002151CF">
        <w:rPr>
          <w:rFonts w:ascii="Times New Roman" w:hAnsi="Times New Roman"/>
          <w:sz w:val="24"/>
          <w:szCs w:val="24"/>
        </w:rPr>
        <w:t xml:space="preserve"> год</w:t>
      </w:r>
      <w:r w:rsidR="009E57A9" w:rsidRPr="002151CF">
        <w:rPr>
          <w:rFonts w:ascii="Times New Roman" w:hAnsi="Times New Roman"/>
          <w:sz w:val="24"/>
          <w:szCs w:val="24"/>
        </w:rPr>
        <w:t>.</w:t>
      </w:r>
    </w:p>
    <w:p w:rsidR="00796B7D" w:rsidRPr="002151CF" w:rsidRDefault="003A4184" w:rsidP="006C0B34">
      <w:pPr>
        <w:pStyle w:val="ConsNormal"/>
        <w:widowControl/>
        <w:tabs>
          <w:tab w:val="left" w:pos="1800"/>
        </w:tabs>
        <w:spacing w:before="120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2151CF">
        <w:rPr>
          <w:rFonts w:ascii="Times New Roman" w:hAnsi="Times New Roman"/>
          <w:b/>
          <w:spacing w:val="-2"/>
          <w:sz w:val="24"/>
          <w:szCs w:val="24"/>
        </w:rPr>
        <w:t>Срок проведения контрольного мероприятия:</w:t>
      </w:r>
      <w:r w:rsidRPr="002151CF">
        <w:rPr>
          <w:rFonts w:ascii="Times New Roman" w:hAnsi="Times New Roman"/>
          <w:spacing w:val="-2"/>
          <w:sz w:val="24"/>
          <w:szCs w:val="24"/>
        </w:rPr>
        <w:t xml:space="preserve"> с</w:t>
      </w:r>
      <w:r w:rsidR="00796B7D" w:rsidRPr="002151C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151CF" w:rsidRPr="002151CF">
        <w:rPr>
          <w:rFonts w:ascii="Times New Roman" w:hAnsi="Times New Roman"/>
          <w:spacing w:val="-2"/>
          <w:sz w:val="24"/>
          <w:szCs w:val="24"/>
        </w:rPr>
        <w:t>21</w:t>
      </w:r>
      <w:r w:rsidR="0093293C" w:rsidRPr="002151CF">
        <w:rPr>
          <w:rFonts w:ascii="Times New Roman" w:hAnsi="Times New Roman"/>
          <w:spacing w:val="-2"/>
          <w:sz w:val="24"/>
          <w:szCs w:val="24"/>
        </w:rPr>
        <w:t>.</w:t>
      </w:r>
      <w:r w:rsidR="002151CF" w:rsidRPr="002151CF">
        <w:rPr>
          <w:rFonts w:ascii="Times New Roman" w:hAnsi="Times New Roman"/>
          <w:spacing w:val="-2"/>
          <w:sz w:val="24"/>
          <w:szCs w:val="24"/>
        </w:rPr>
        <w:t>05</w:t>
      </w:r>
      <w:r w:rsidR="0093293C" w:rsidRPr="002151CF">
        <w:rPr>
          <w:rFonts w:ascii="Times New Roman" w:hAnsi="Times New Roman"/>
          <w:spacing w:val="-2"/>
          <w:sz w:val="24"/>
          <w:szCs w:val="24"/>
        </w:rPr>
        <w:t>.201</w:t>
      </w:r>
      <w:r w:rsidR="00AF48A0" w:rsidRPr="002151CF">
        <w:rPr>
          <w:rFonts w:ascii="Times New Roman" w:hAnsi="Times New Roman"/>
          <w:spacing w:val="-2"/>
          <w:sz w:val="24"/>
          <w:szCs w:val="24"/>
        </w:rPr>
        <w:t>5</w:t>
      </w:r>
      <w:r w:rsidR="00796B7D" w:rsidRPr="002151CF">
        <w:rPr>
          <w:rFonts w:ascii="Times New Roman" w:hAnsi="Times New Roman"/>
          <w:spacing w:val="-2"/>
          <w:sz w:val="24"/>
          <w:szCs w:val="24"/>
        </w:rPr>
        <w:t xml:space="preserve"> по </w:t>
      </w:r>
      <w:r w:rsidR="002151CF" w:rsidRPr="002151CF">
        <w:rPr>
          <w:rFonts w:ascii="Times New Roman" w:hAnsi="Times New Roman"/>
          <w:spacing w:val="-2"/>
          <w:sz w:val="24"/>
          <w:szCs w:val="24"/>
        </w:rPr>
        <w:t>19</w:t>
      </w:r>
      <w:r w:rsidR="0093293C" w:rsidRPr="002151CF">
        <w:rPr>
          <w:rFonts w:ascii="Times New Roman" w:hAnsi="Times New Roman"/>
          <w:spacing w:val="-2"/>
          <w:sz w:val="24"/>
          <w:szCs w:val="24"/>
        </w:rPr>
        <w:t>.</w:t>
      </w:r>
      <w:r w:rsidR="002151CF" w:rsidRPr="002151CF">
        <w:rPr>
          <w:rFonts w:ascii="Times New Roman" w:hAnsi="Times New Roman"/>
          <w:spacing w:val="-2"/>
          <w:sz w:val="24"/>
          <w:szCs w:val="24"/>
        </w:rPr>
        <w:t>06</w:t>
      </w:r>
      <w:r w:rsidR="0093293C" w:rsidRPr="002151CF">
        <w:rPr>
          <w:rFonts w:ascii="Times New Roman" w:hAnsi="Times New Roman"/>
          <w:spacing w:val="-2"/>
          <w:sz w:val="24"/>
          <w:szCs w:val="24"/>
        </w:rPr>
        <w:t>.201</w:t>
      </w:r>
      <w:r w:rsidR="00AF48A0" w:rsidRPr="002151CF">
        <w:rPr>
          <w:rFonts w:ascii="Times New Roman" w:hAnsi="Times New Roman"/>
          <w:spacing w:val="-2"/>
          <w:sz w:val="24"/>
          <w:szCs w:val="24"/>
        </w:rPr>
        <w:t>5</w:t>
      </w:r>
      <w:r w:rsidR="009E57A9" w:rsidRPr="002151CF">
        <w:rPr>
          <w:rFonts w:ascii="Times New Roman" w:hAnsi="Times New Roman"/>
          <w:spacing w:val="-2"/>
          <w:sz w:val="24"/>
          <w:szCs w:val="24"/>
        </w:rPr>
        <w:t>.</w:t>
      </w:r>
    </w:p>
    <w:p w:rsidR="00FC64FB" w:rsidRPr="002151CF" w:rsidRDefault="00FC64FB" w:rsidP="00896338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t>По результатам проверки целевого и эффективного использования средств</w:t>
      </w:r>
      <w:r w:rsidR="002151CF" w:rsidRPr="002151CF">
        <w:rPr>
          <w:rFonts w:ascii="Times New Roman" w:hAnsi="Times New Roman"/>
          <w:sz w:val="24"/>
          <w:szCs w:val="24"/>
        </w:rPr>
        <w:t xml:space="preserve"> бюджета района, направленных </w:t>
      </w:r>
      <w:r w:rsidR="002151CF" w:rsidRPr="002151CF">
        <w:rPr>
          <w:rFonts w:ascii="Times New Roman" w:hAnsi="Times New Roman"/>
          <w:bCs/>
          <w:color w:val="000000"/>
          <w:sz w:val="24"/>
          <w:szCs w:val="24"/>
        </w:rPr>
        <w:t>на реализацию муниципальной программы «Охрана окружающей среды Каргатского района Новосибирской области на 2014-2018 годы»</w:t>
      </w:r>
      <w:r w:rsidRPr="002151C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2151CF">
        <w:rPr>
          <w:rFonts w:ascii="Times New Roman" w:hAnsi="Times New Roman"/>
          <w:sz w:val="24"/>
          <w:szCs w:val="24"/>
        </w:rPr>
        <w:t xml:space="preserve">составлен акт проверки от </w:t>
      </w:r>
      <w:r w:rsidR="002151CF" w:rsidRPr="002151CF">
        <w:rPr>
          <w:rFonts w:ascii="Times New Roman" w:hAnsi="Times New Roman"/>
          <w:sz w:val="24"/>
          <w:szCs w:val="24"/>
        </w:rPr>
        <w:t>08</w:t>
      </w:r>
      <w:r w:rsidRPr="002151CF">
        <w:rPr>
          <w:rFonts w:ascii="Times New Roman" w:hAnsi="Times New Roman"/>
          <w:sz w:val="24"/>
          <w:szCs w:val="24"/>
        </w:rPr>
        <w:t>.</w:t>
      </w:r>
      <w:r w:rsidR="002151CF" w:rsidRPr="002151CF">
        <w:rPr>
          <w:rFonts w:ascii="Times New Roman" w:hAnsi="Times New Roman"/>
          <w:sz w:val="24"/>
          <w:szCs w:val="24"/>
        </w:rPr>
        <w:t>06</w:t>
      </w:r>
      <w:r w:rsidRPr="002151CF">
        <w:rPr>
          <w:rFonts w:ascii="Times New Roman" w:hAnsi="Times New Roman"/>
          <w:sz w:val="24"/>
          <w:szCs w:val="24"/>
        </w:rPr>
        <w:t>.2015. Данный а</w:t>
      </w:r>
      <w:proofErr w:type="gramStart"/>
      <w:r w:rsidRPr="002151CF">
        <w:rPr>
          <w:rFonts w:ascii="Times New Roman" w:hAnsi="Times New Roman"/>
          <w:sz w:val="24"/>
          <w:szCs w:val="24"/>
        </w:rPr>
        <w:t>кт с пр</w:t>
      </w:r>
      <w:proofErr w:type="gramEnd"/>
      <w:r w:rsidRPr="002151CF">
        <w:rPr>
          <w:rFonts w:ascii="Times New Roman" w:hAnsi="Times New Roman"/>
          <w:sz w:val="24"/>
          <w:szCs w:val="24"/>
        </w:rPr>
        <w:t>иложениями официально направлен главе Каргатского района. Письменные пояснения и замечания на акт проверки от администрации Каргатского района</w:t>
      </w:r>
      <w:r w:rsidR="008B485E" w:rsidRPr="002151CF">
        <w:rPr>
          <w:rFonts w:ascii="Times New Roman" w:hAnsi="Times New Roman"/>
          <w:sz w:val="24"/>
          <w:szCs w:val="24"/>
        </w:rPr>
        <w:t xml:space="preserve"> поступили</w:t>
      </w:r>
      <w:r w:rsidRPr="002151CF">
        <w:rPr>
          <w:rFonts w:ascii="Times New Roman" w:hAnsi="Times New Roman"/>
          <w:sz w:val="24"/>
          <w:szCs w:val="24"/>
        </w:rPr>
        <w:t xml:space="preserve"> в сроки, установленные статьёй 4 Закона Новосибирской области от 07.10.2011 № 111-ОЗ «Об отдельных вопросах организации и деятельности контрольно-счётных органов муниципальных образований Новосибирской области».</w:t>
      </w:r>
    </w:p>
    <w:p w:rsidR="00896338" w:rsidRPr="002151CF" w:rsidRDefault="00896338" w:rsidP="00C85C01">
      <w:pPr>
        <w:pStyle w:val="ConsNormal"/>
        <w:widowControl/>
        <w:tabs>
          <w:tab w:val="left" w:pos="1800"/>
        </w:tabs>
        <w:spacing w:before="60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t>Отчёт по проверке составлен с учётом поступивших пояснений и замечаний администрации Каргатского района.</w:t>
      </w:r>
    </w:p>
    <w:p w:rsidR="008B485E" w:rsidRPr="002151CF" w:rsidRDefault="008B485E" w:rsidP="00C85C01">
      <w:pPr>
        <w:pStyle w:val="ConsNormal"/>
        <w:widowControl/>
        <w:tabs>
          <w:tab w:val="left" w:pos="1800"/>
        </w:tabs>
        <w:spacing w:before="180" w:after="6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51CF">
        <w:rPr>
          <w:rFonts w:ascii="Times New Roman" w:hAnsi="Times New Roman"/>
          <w:b/>
          <w:sz w:val="24"/>
          <w:szCs w:val="24"/>
        </w:rPr>
        <w:lastRenderedPageBreak/>
        <w:t>Результаты контрольного мероприятия:</w:t>
      </w:r>
    </w:p>
    <w:p w:rsidR="002151CF" w:rsidRPr="00237303" w:rsidRDefault="002151CF" w:rsidP="002151CF">
      <w:pPr>
        <w:widowControl w:val="0"/>
        <w:autoSpaceDE w:val="0"/>
        <w:autoSpaceDN w:val="0"/>
        <w:adjustRightInd w:val="0"/>
        <w:spacing w:before="60"/>
        <w:ind w:firstLine="540"/>
        <w:jc w:val="both"/>
      </w:pPr>
      <w:proofErr w:type="gramStart"/>
      <w:r w:rsidRPr="00237303">
        <w:rPr>
          <w:b/>
        </w:rPr>
        <w:t>1)</w:t>
      </w:r>
      <w:r w:rsidRPr="00237303">
        <w:t xml:space="preserve"> в соответствие статье 179 Б</w:t>
      </w:r>
      <w:r w:rsidR="00237303" w:rsidRPr="00237303">
        <w:t>юджетного кодекса</w:t>
      </w:r>
      <w:r w:rsidRPr="00237303">
        <w:t xml:space="preserve"> </w:t>
      </w:r>
      <w:r w:rsidR="00237303" w:rsidRPr="00237303">
        <w:t xml:space="preserve">Российской </w:t>
      </w:r>
      <w:r w:rsidRPr="00237303">
        <w:t>Ф</w:t>
      </w:r>
      <w:r w:rsidR="00237303" w:rsidRPr="00237303">
        <w:t>едерации (далее – БК РФ)</w:t>
      </w:r>
      <w:r w:rsidRPr="00237303">
        <w:t xml:space="preserve"> муниципальная программа «</w:t>
      </w:r>
      <w:r w:rsidRPr="00237303">
        <w:rPr>
          <w:bCs/>
          <w:color w:val="000000"/>
        </w:rPr>
        <w:t>Охрана окружающей среды Каргатского района Новосибирской области на 2014-2018 годы</w:t>
      </w:r>
      <w:r w:rsidRPr="00237303">
        <w:t>» (далее – муниципальная программа) утверждена постановлением администрации Каргатского района Новосибирской области от 29.07.2013 № 603, в соответствие указанной статье постановлением администрации Каргатского района Новосибирской области от 10.06.2013 № 483 утверждён Порядок принятия решений о разработке муниципальных программ Каргатского района</w:t>
      </w:r>
      <w:proofErr w:type="gramEnd"/>
      <w:r w:rsidRPr="00237303">
        <w:t xml:space="preserve"> Новосибирской области, их формирования и реализации (далее – Порядок).</w:t>
      </w:r>
    </w:p>
    <w:p w:rsidR="002151CF" w:rsidRPr="002151CF" w:rsidRDefault="002151CF" w:rsidP="002151CF">
      <w:pPr>
        <w:widowControl w:val="0"/>
        <w:autoSpaceDE w:val="0"/>
        <w:autoSpaceDN w:val="0"/>
        <w:adjustRightInd w:val="0"/>
        <w:spacing w:before="40"/>
        <w:ind w:firstLine="540"/>
        <w:jc w:val="both"/>
      </w:pPr>
      <w:r w:rsidRPr="002151CF">
        <w:t>В соответствие пункту 31 Порядка муниципальная программа утверждена с соблюдением срока (29.07.2013):</w:t>
      </w:r>
    </w:p>
    <w:p w:rsidR="002151CF" w:rsidRPr="00C85C01" w:rsidRDefault="002151CF" w:rsidP="002151CF">
      <w:pPr>
        <w:pStyle w:val="a3"/>
        <w:spacing w:before="20" w:after="0"/>
        <w:ind w:firstLine="567"/>
        <w:jc w:val="both"/>
        <w:rPr>
          <w:i/>
          <w:sz w:val="20"/>
          <w:szCs w:val="20"/>
        </w:rPr>
      </w:pPr>
      <w:r w:rsidRPr="00C85C01">
        <w:rPr>
          <w:i/>
          <w:sz w:val="20"/>
          <w:szCs w:val="20"/>
        </w:rPr>
        <w:t xml:space="preserve">«Муниципальные программы, предлагаемые к финансированию начиная с очередного финансового и планового периода, подлежат утверждению не позднее 1 августа текущего финансового года». </w:t>
      </w:r>
    </w:p>
    <w:p w:rsidR="002151CF" w:rsidRPr="002151CF" w:rsidRDefault="002151CF" w:rsidP="002151CF">
      <w:pPr>
        <w:pStyle w:val="a3"/>
        <w:spacing w:before="60" w:after="0"/>
        <w:ind w:firstLine="567"/>
        <w:jc w:val="both"/>
        <w:rPr>
          <w:spacing w:val="-2"/>
        </w:rPr>
      </w:pPr>
      <w:r w:rsidRPr="002151CF">
        <w:rPr>
          <w:spacing w:val="-2"/>
        </w:rPr>
        <w:t>В соответствие постановлению администрации Каргатского района Новосибирской области от 14.10.2014 № 713 «Об утверждении муниципальной программы «</w:t>
      </w:r>
      <w:r w:rsidRPr="002151CF">
        <w:rPr>
          <w:bCs/>
          <w:color w:val="000000"/>
          <w:spacing w:val="-2"/>
        </w:rPr>
        <w:t>Охрана окружающей среды Каргатского района Новосибирской области на 2015-2018 годы</w:t>
      </w:r>
      <w:r w:rsidRPr="002151CF">
        <w:rPr>
          <w:spacing w:val="-2"/>
        </w:rPr>
        <w:t>» было прекращено действие муниципальной программы «</w:t>
      </w:r>
      <w:r w:rsidRPr="002151CF">
        <w:rPr>
          <w:bCs/>
          <w:color w:val="000000"/>
          <w:spacing w:val="-2"/>
        </w:rPr>
        <w:t>Охрана окружающей среды Каргатского района Новосибирской области на 2014-2018 годы</w:t>
      </w:r>
      <w:r w:rsidRPr="002151CF">
        <w:rPr>
          <w:spacing w:val="-2"/>
        </w:rPr>
        <w:t>». Согласно информации администрации Каргатского района (по запросу Ревизионной комиссии) указанный факт связан:</w:t>
      </w:r>
    </w:p>
    <w:p w:rsidR="002151CF" w:rsidRPr="002151CF" w:rsidRDefault="002151CF" w:rsidP="00237303">
      <w:pPr>
        <w:pStyle w:val="a3"/>
        <w:spacing w:before="40" w:after="0"/>
        <w:ind w:firstLine="567"/>
        <w:jc w:val="both"/>
        <w:rPr>
          <w:bCs/>
          <w:color w:val="000000"/>
        </w:rPr>
      </w:pPr>
      <w:r w:rsidRPr="002151CF">
        <w:t xml:space="preserve">- с прекращением действия областной долгосрочной целевой программы «Развитие системы обращения с отходами производства и потребления в </w:t>
      </w:r>
      <w:r w:rsidRPr="002151CF">
        <w:rPr>
          <w:bCs/>
          <w:color w:val="000000"/>
        </w:rPr>
        <w:t>Новосибирской области на 2012-2016 годы»;</w:t>
      </w:r>
    </w:p>
    <w:p w:rsidR="002151CF" w:rsidRPr="002151CF" w:rsidRDefault="002151CF" w:rsidP="00237303">
      <w:pPr>
        <w:pStyle w:val="a3"/>
        <w:spacing w:before="40" w:after="0"/>
        <w:ind w:firstLine="567"/>
        <w:jc w:val="both"/>
      </w:pPr>
      <w:r w:rsidRPr="002151CF">
        <w:rPr>
          <w:bCs/>
          <w:color w:val="000000"/>
        </w:rPr>
        <w:t xml:space="preserve">- с утверждением </w:t>
      </w:r>
      <w:r w:rsidRPr="002151CF">
        <w:t>муниципальной программы «</w:t>
      </w:r>
      <w:r w:rsidRPr="002151CF">
        <w:rPr>
          <w:bCs/>
          <w:color w:val="000000"/>
        </w:rPr>
        <w:t>Охрана окружающей среды Каргатского района Новосибирской области на 2015-2018 годы</w:t>
      </w:r>
      <w:r w:rsidRPr="002151CF">
        <w:t>».</w:t>
      </w:r>
    </w:p>
    <w:p w:rsidR="002151CF" w:rsidRPr="002151CF" w:rsidRDefault="002151CF" w:rsidP="00237303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2151CF">
        <w:rPr>
          <w:b/>
        </w:rPr>
        <w:t>2)</w:t>
      </w:r>
      <w:r w:rsidRPr="002151CF">
        <w:t xml:space="preserve"> в муниципальную программу постановлениями администрации Каргатского района Новосибирской области внесены изменения:</w:t>
      </w:r>
    </w:p>
    <w:p w:rsidR="002151CF" w:rsidRPr="002151CF" w:rsidRDefault="002151CF" w:rsidP="00237303">
      <w:pPr>
        <w:widowControl w:val="0"/>
        <w:autoSpaceDE w:val="0"/>
        <w:autoSpaceDN w:val="0"/>
        <w:adjustRightInd w:val="0"/>
        <w:spacing w:before="20"/>
        <w:ind w:firstLine="540"/>
        <w:jc w:val="both"/>
      </w:pPr>
      <w:r w:rsidRPr="002151CF">
        <w:t>- от 21.10.2013 № 815 – изменения затронули: Паспорт программы, объёмы финансирования мероприятий, общий объём финансирования на 2014 год;</w:t>
      </w:r>
    </w:p>
    <w:p w:rsidR="002151CF" w:rsidRPr="002151CF" w:rsidRDefault="002151CF" w:rsidP="00237303">
      <w:pPr>
        <w:widowControl w:val="0"/>
        <w:autoSpaceDE w:val="0"/>
        <w:autoSpaceDN w:val="0"/>
        <w:adjustRightInd w:val="0"/>
        <w:spacing w:before="20"/>
        <w:ind w:firstLine="540"/>
        <w:jc w:val="both"/>
      </w:pPr>
      <w:r w:rsidRPr="002151CF">
        <w:t>- от 11.11.2013 № 864 – изменения затронули: объёмы финансирования мероприятий, общий объём финансирования на 2014 год;</w:t>
      </w:r>
    </w:p>
    <w:p w:rsidR="002151CF" w:rsidRPr="002151CF" w:rsidRDefault="002151CF" w:rsidP="00237303">
      <w:pPr>
        <w:widowControl w:val="0"/>
        <w:autoSpaceDE w:val="0"/>
        <w:autoSpaceDN w:val="0"/>
        <w:adjustRightInd w:val="0"/>
        <w:spacing w:before="20"/>
        <w:ind w:firstLine="540"/>
        <w:jc w:val="both"/>
      </w:pPr>
      <w:r w:rsidRPr="002151CF">
        <w:t>- от 28.11.2013 № 953 – изменения затронули: Паспорт программы, приложение 2 «Мероприятия муниципальной программы»;</w:t>
      </w:r>
    </w:p>
    <w:p w:rsidR="002151CF" w:rsidRPr="00237303" w:rsidRDefault="002151CF" w:rsidP="00237303">
      <w:pPr>
        <w:widowControl w:val="0"/>
        <w:autoSpaceDE w:val="0"/>
        <w:autoSpaceDN w:val="0"/>
        <w:adjustRightInd w:val="0"/>
        <w:spacing w:before="20"/>
        <w:ind w:firstLine="540"/>
        <w:jc w:val="both"/>
        <w:rPr>
          <w:spacing w:val="-4"/>
        </w:rPr>
      </w:pPr>
      <w:r w:rsidRPr="00237303">
        <w:rPr>
          <w:spacing w:val="-4"/>
        </w:rPr>
        <w:t>- от 25.04.2014 № 355 – изменения затронули: Паспорт программы, приложение 1 «Цели и задачи муниципальной программы»,  приложение 2 «Мероприятия муниципальной программы».</w:t>
      </w:r>
    </w:p>
    <w:p w:rsidR="002151CF" w:rsidRPr="002151CF" w:rsidRDefault="002151CF" w:rsidP="002151CF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pacing w:val="-4"/>
        </w:rPr>
      </w:pPr>
      <w:proofErr w:type="gramStart"/>
      <w:r w:rsidRPr="002151CF">
        <w:rPr>
          <w:b/>
          <w:spacing w:val="-4"/>
        </w:rPr>
        <w:t>3)</w:t>
      </w:r>
      <w:r w:rsidRPr="002151CF">
        <w:rPr>
          <w:spacing w:val="-4"/>
        </w:rPr>
        <w:t xml:space="preserve"> решением Совета депутатов Каргатского района Новосибирской области от 20.12.2013 № 355 «О бюджете муниципального образования Каргатского района на 2014 год и плановый период 2015 и 2016 годов» на 2014 год запланированы средства в объёме 856,0 тыс. рублей на реализацию муниципальной программы, в результате внесённых изменений в решение о бюджете утверждённые бюджетные назначения составляют 682,6 тыс. рублей, фактически исполнение составляет 682,6</w:t>
      </w:r>
      <w:proofErr w:type="gramEnd"/>
      <w:r w:rsidRPr="002151CF">
        <w:rPr>
          <w:spacing w:val="-4"/>
        </w:rPr>
        <w:t xml:space="preserve"> тыс. рублей или 100% (согласно данным формы № 0503117 «Отчёт об исполнении бюджета» на 1 января 2015 года).</w:t>
      </w:r>
    </w:p>
    <w:p w:rsidR="002151CF" w:rsidRPr="002151CF" w:rsidRDefault="002151CF" w:rsidP="002151CF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t xml:space="preserve">Ревизионная комиссия отмечает, что при наличии изменений в объёмы финансирования муниципальной программы (при внесении изменений в решение о бюджете решениями № 397 от 05.06.2014, № 409 от 04.09.2014, № 452 от 25.12.2014) не вносились изменения в муниципальную программу. </w:t>
      </w:r>
      <w:r w:rsidRPr="002151CF">
        <w:rPr>
          <w:rFonts w:ascii="Times New Roman" w:hAnsi="Times New Roman"/>
          <w:b/>
          <w:i/>
          <w:sz w:val="24"/>
          <w:szCs w:val="24"/>
        </w:rPr>
        <w:t>Тем самым нарушен пункт 31 Порядка</w:t>
      </w:r>
      <w:r w:rsidRPr="002151CF">
        <w:rPr>
          <w:rFonts w:ascii="Times New Roman" w:hAnsi="Times New Roman"/>
          <w:sz w:val="24"/>
          <w:szCs w:val="24"/>
        </w:rPr>
        <w:t>:</w:t>
      </w:r>
    </w:p>
    <w:p w:rsidR="002151CF" w:rsidRPr="00C85C01" w:rsidRDefault="002151CF" w:rsidP="002151C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i/>
          <w:spacing w:val="-4"/>
        </w:rPr>
      </w:pPr>
      <w:r w:rsidRPr="00C85C01">
        <w:rPr>
          <w:rFonts w:ascii="Times New Roman" w:hAnsi="Times New Roman"/>
          <w:i/>
          <w:spacing w:val="-4"/>
        </w:rPr>
        <w:t xml:space="preserve"> «</w:t>
      </w:r>
      <w:proofErr w:type="gramStart"/>
      <w:r w:rsidRPr="00C85C01">
        <w:rPr>
          <w:rFonts w:ascii="Times New Roman" w:hAnsi="Times New Roman"/>
          <w:i/>
          <w:spacing w:val="-4"/>
          <w:u w:val="single"/>
        </w:rPr>
        <w:t>Изменения</w:t>
      </w:r>
      <w:proofErr w:type="gramEnd"/>
      <w:r w:rsidRPr="00C85C01">
        <w:rPr>
          <w:rFonts w:ascii="Times New Roman" w:hAnsi="Times New Roman"/>
          <w:i/>
          <w:spacing w:val="-4"/>
          <w:u w:val="single"/>
        </w:rPr>
        <w:t xml:space="preserve"> связанные с изменением объемов финансирования муниципальных программ</w:t>
      </w:r>
      <w:r w:rsidRPr="00C85C01">
        <w:rPr>
          <w:rFonts w:ascii="Times New Roman" w:hAnsi="Times New Roman"/>
          <w:i/>
          <w:spacing w:val="-4"/>
        </w:rPr>
        <w:t xml:space="preserve"> с очередного финансового года, либо </w:t>
      </w:r>
      <w:r w:rsidRPr="00C85C01">
        <w:rPr>
          <w:rFonts w:ascii="Times New Roman" w:hAnsi="Times New Roman"/>
          <w:i/>
          <w:spacing w:val="-4"/>
          <w:u w:val="single"/>
        </w:rPr>
        <w:t>в текущем финансовом  году</w:t>
      </w:r>
      <w:r w:rsidRPr="00C85C01">
        <w:rPr>
          <w:rFonts w:ascii="Times New Roman" w:hAnsi="Times New Roman"/>
          <w:i/>
          <w:spacing w:val="-4"/>
        </w:rPr>
        <w:t xml:space="preserve">, включая изменения, связанные с перераспределением объемов финансирования между мероприятиями, </w:t>
      </w:r>
      <w:r w:rsidRPr="00C85C01">
        <w:rPr>
          <w:rFonts w:ascii="Times New Roman" w:hAnsi="Times New Roman"/>
          <w:i/>
          <w:spacing w:val="-4"/>
          <w:u w:val="single"/>
        </w:rPr>
        <w:t>подлежат утверждению до дня внесения</w:t>
      </w:r>
      <w:r w:rsidRPr="00C85C01">
        <w:rPr>
          <w:rFonts w:ascii="Times New Roman" w:hAnsi="Times New Roman"/>
          <w:i/>
          <w:spacing w:val="-4"/>
        </w:rPr>
        <w:t xml:space="preserve"> проекта решения о районном бюджете на очередной финансовый год, либо </w:t>
      </w:r>
      <w:r w:rsidRPr="00C85C01">
        <w:rPr>
          <w:rFonts w:ascii="Times New Roman" w:hAnsi="Times New Roman"/>
          <w:i/>
          <w:spacing w:val="-4"/>
          <w:u w:val="single"/>
        </w:rPr>
        <w:t>проекта решения о внесении изменений в решение о районном бюджете в текущем финансовом году в Совет депутатов Каргатского района Новосибирской области</w:t>
      </w:r>
      <w:r w:rsidRPr="00C85C01">
        <w:rPr>
          <w:rFonts w:ascii="Times New Roman" w:hAnsi="Times New Roman"/>
          <w:i/>
          <w:spacing w:val="-4"/>
        </w:rPr>
        <w:t>».</w:t>
      </w:r>
    </w:p>
    <w:p w:rsidR="008D2C51" w:rsidRDefault="008D2C51">
      <w:pPr>
        <w:rPr>
          <w:spacing w:val="-4"/>
          <w:lang w:eastAsia="ar-SA"/>
        </w:rPr>
      </w:pPr>
      <w:r>
        <w:rPr>
          <w:spacing w:val="-4"/>
        </w:rPr>
        <w:br w:type="page"/>
      </w:r>
    </w:p>
    <w:p w:rsidR="002151CF" w:rsidRPr="00C85C01" w:rsidRDefault="002151CF" w:rsidP="002151CF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85C01">
        <w:rPr>
          <w:rFonts w:ascii="Times New Roman" w:hAnsi="Times New Roman"/>
          <w:spacing w:val="-4"/>
          <w:sz w:val="24"/>
          <w:szCs w:val="24"/>
        </w:rPr>
        <w:lastRenderedPageBreak/>
        <w:t xml:space="preserve">В результате, уточнённый объём финансирования на 2014 год согласно последнему изменению в муниципальную программу составляет 796,0 тыс. рублей, а утверждённые бюджетные назначения согласно последнему изменению в решение о бюджете решением № 452 от 25.12.2014 составляют 682,6 тыс. рублей, </w:t>
      </w:r>
      <w:r w:rsidRPr="00C85C01">
        <w:rPr>
          <w:rFonts w:ascii="Times New Roman" w:hAnsi="Times New Roman"/>
          <w:b/>
          <w:i/>
          <w:spacing w:val="-4"/>
          <w:sz w:val="24"/>
          <w:szCs w:val="24"/>
        </w:rPr>
        <w:t>тем самым несоответствие – 113,4 тыс. рублей.</w:t>
      </w:r>
    </w:p>
    <w:p w:rsidR="002151CF" w:rsidRPr="002151CF" w:rsidRDefault="002151CF" w:rsidP="002151CF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151CF">
        <w:rPr>
          <w:rFonts w:ascii="Times New Roman" w:hAnsi="Times New Roman"/>
          <w:b/>
          <w:spacing w:val="-2"/>
          <w:sz w:val="24"/>
          <w:szCs w:val="24"/>
        </w:rPr>
        <w:t>4)</w:t>
      </w:r>
      <w:r w:rsidRPr="002151CF">
        <w:rPr>
          <w:rFonts w:ascii="Times New Roman" w:hAnsi="Times New Roman"/>
          <w:spacing w:val="-2"/>
          <w:sz w:val="24"/>
          <w:szCs w:val="24"/>
        </w:rPr>
        <w:t xml:space="preserve"> кассовый расход осуществлялся по КБК 290 0603 7900006 000 000, общая информация об использовании средств, выделенных в рамках муниципальной программы, представлена в приложении № 1 к </w:t>
      </w:r>
      <w:r w:rsidR="007519A8">
        <w:rPr>
          <w:rFonts w:ascii="Times New Roman" w:hAnsi="Times New Roman"/>
          <w:spacing w:val="-2"/>
          <w:sz w:val="24"/>
          <w:szCs w:val="24"/>
        </w:rPr>
        <w:t>Отчёту</w:t>
      </w:r>
      <w:r w:rsidRPr="002151CF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2151CF" w:rsidRPr="002151CF" w:rsidRDefault="002151CF" w:rsidP="002151CF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151CF">
        <w:rPr>
          <w:rFonts w:ascii="Times New Roman" w:hAnsi="Times New Roman"/>
          <w:spacing w:val="-2"/>
          <w:sz w:val="24"/>
          <w:szCs w:val="24"/>
        </w:rPr>
        <w:t>Ревизионная комиссия проанализировала расходование сре</w:t>
      </w:r>
      <w:proofErr w:type="gramStart"/>
      <w:r w:rsidRPr="002151CF">
        <w:rPr>
          <w:rFonts w:ascii="Times New Roman" w:hAnsi="Times New Roman"/>
          <w:spacing w:val="-2"/>
          <w:sz w:val="24"/>
          <w:szCs w:val="24"/>
        </w:rPr>
        <w:t>дств в р</w:t>
      </w:r>
      <w:proofErr w:type="gramEnd"/>
      <w:r w:rsidRPr="002151CF">
        <w:rPr>
          <w:rFonts w:ascii="Times New Roman" w:hAnsi="Times New Roman"/>
          <w:spacing w:val="-2"/>
          <w:sz w:val="24"/>
          <w:szCs w:val="24"/>
        </w:rPr>
        <w:t>амках муниципальной программы и выявила следующее:</w:t>
      </w:r>
    </w:p>
    <w:p w:rsidR="002151CF" w:rsidRPr="002151CF" w:rsidRDefault="002151CF" w:rsidP="002151CF">
      <w:pPr>
        <w:pStyle w:val="ConsNormal"/>
        <w:widowControl/>
        <w:numPr>
          <w:ilvl w:val="0"/>
          <w:numId w:val="16"/>
        </w:numPr>
        <w:spacing w:before="6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t xml:space="preserve"> Согласно муниципальному контракту от 29.09.2014 № 138/14-ЭА-ЕП приобретён снегоход </w:t>
      </w:r>
      <w:r w:rsidRPr="002151CF">
        <w:rPr>
          <w:rFonts w:ascii="Times New Roman" w:hAnsi="Times New Roman"/>
          <w:sz w:val="24"/>
          <w:szCs w:val="24"/>
          <w:lang w:val="en-US"/>
        </w:rPr>
        <w:t>SKI</w:t>
      </w:r>
      <w:r w:rsidRPr="002151CF">
        <w:rPr>
          <w:rFonts w:ascii="Times New Roman" w:hAnsi="Times New Roman"/>
          <w:sz w:val="24"/>
          <w:szCs w:val="24"/>
        </w:rPr>
        <w:t>-</w:t>
      </w:r>
      <w:r w:rsidRPr="002151CF">
        <w:rPr>
          <w:rFonts w:ascii="Times New Roman" w:hAnsi="Times New Roman"/>
          <w:sz w:val="24"/>
          <w:szCs w:val="24"/>
          <w:lang w:val="en-US"/>
        </w:rPr>
        <w:t>DOO</w:t>
      </w:r>
      <w:r w:rsidRPr="002151CF">
        <w:rPr>
          <w:rFonts w:ascii="Times New Roman" w:hAnsi="Times New Roman"/>
          <w:sz w:val="24"/>
          <w:szCs w:val="24"/>
        </w:rPr>
        <w:t xml:space="preserve"> </w:t>
      </w:r>
      <w:r w:rsidRPr="002151CF">
        <w:rPr>
          <w:rFonts w:ascii="Times New Roman" w:hAnsi="Times New Roman"/>
          <w:sz w:val="24"/>
          <w:szCs w:val="24"/>
          <w:lang w:val="en-US"/>
        </w:rPr>
        <w:t>SKANDIC</w:t>
      </w:r>
      <w:r w:rsidRPr="002151CF">
        <w:rPr>
          <w:rFonts w:ascii="Times New Roman" w:hAnsi="Times New Roman"/>
          <w:sz w:val="24"/>
          <w:szCs w:val="24"/>
        </w:rPr>
        <w:t xml:space="preserve"> </w:t>
      </w:r>
      <w:r w:rsidRPr="002151CF">
        <w:rPr>
          <w:rFonts w:ascii="Times New Roman" w:hAnsi="Times New Roman"/>
          <w:sz w:val="24"/>
          <w:szCs w:val="24"/>
          <w:lang w:val="en-US"/>
        </w:rPr>
        <w:t>WT</w:t>
      </w:r>
      <w:r w:rsidRPr="002151CF">
        <w:rPr>
          <w:rFonts w:ascii="Times New Roman" w:hAnsi="Times New Roman"/>
          <w:sz w:val="24"/>
          <w:szCs w:val="24"/>
        </w:rPr>
        <w:t xml:space="preserve"> 600 </w:t>
      </w:r>
      <w:r w:rsidRPr="002151CF">
        <w:rPr>
          <w:rFonts w:ascii="Times New Roman" w:hAnsi="Times New Roman"/>
          <w:sz w:val="24"/>
          <w:szCs w:val="24"/>
          <w:lang w:val="en-US"/>
        </w:rPr>
        <w:t>E</w:t>
      </w:r>
      <w:r w:rsidRPr="002151CF">
        <w:rPr>
          <w:rFonts w:ascii="Times New Roman" w:hAnsi="Times New Roman"/>
          <w:sz w:val="24"/>
          <w:szCs w:val="24"/>
        </w:rPr>
        <w:t>-</w:t>
      </w:r>
      <w:r w:rsidRPr="002151CF">
        <w:rPr>
          <w:rFonts w:ascii="Times New Roman" w:hAnsi="Times New Roman"/>
          <w:sz w:val="24"/>
          <w:szCs w:val="24"/>
          <w:lang w:val="en-US"/>
        </w:rPr>
        <w:t>TEC</w:t>
      </w:r>
      <w:r w:rsidRPr="002151CF">
        <w:rPr>
          <w:rFonts w:ascii="Times New Roman" w:hAnsi="Times New Roman"/>
          <w:sz w:val="24"/>
          <w:szCs w:val="24"/>
        </w:rPr>
        <w:t xml:space="preserve"> стоимостью 636800,00 рублей, согласно договору безвозмездного пользования движимым имуществом от 01.12.2014 № 4 (далее – </w:t>
      </w:r>
      <w:proofErr w:type="gramStart"/>
      <w:r w:rsidRPr="002151CF">
        <w:rPr>
          <w:rFonts w:ascii="Times New Roman" w:hAnsi="Times New Roman"/>
          <w:sz w:val="24"/>
          <w:szCs w:val="24"/>
        </w:rPr>
        <w:t xml:space="preserve">Договор) </w:t>
      </w:r>
      <w:proofErr w:type="gramEnd"/>
      <w:r w:rsidRPr="002151CF">
        <w:rPr>
          <w:rFonts w:ascii="Times New Roman" w:hAnsi="Times New Roman"/>
          <w:sz w:val="24"/>
          <w:szCs w:val="24"/>
        </w:rPr>
        <w:t>указанный снегоход передан в безвозмездное временное пользование Департаменту по охране животного мира Новосибирской области (далее – Департамент).</w:t>
      </w:r>
    </w:p>
    <w:p w:rsidR="002151CF" w:rsidRPr="002151CF" w:rsidRDefault="002151CF" w:rsidP="002151CF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spacing w:val="-2"/>
          <w:sz w:val="24"/>
          <w:szCs w:val="24"/>
        </w:rPr>
        <w:t>Пунктом 1.4 Договора определено, что «</w:t>
      </w:r>
      <w:r w:rsidRPr="002151CF">
        <w:rPr>
          <w:rFonts w:ascii="Times New Roman" w:hAnsi="Times New Roman"/>
          <w:i/>
          <w:spacing w:val="-2"/>
          <w:sz w:val="24"/>
          <w:szCs w:val="24"/>
        </w:rPr>
        <w:t>движимое имущество будет использоваться Ссудополучателем</w:t>
      </w:r>
      <w:r w:rsidRPr="002151C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151CF">
        <w:rPr>
          <w:rFonts w:ascii="Times New Roman" w:hAnsi="Times New Roman"/>
          <w:i/>
          <w:spacing w:val="-2"/>
          <w:sz w:val="24"/>
          <w:szCs w:val="24"/>
        </w:rPr>
        <w:t xml:space="preserve">для осуществления контроля в сфере организации, охраны и функционирования государственных природных заказников на </w:t>
      </w:r>
      <w:r w:rsidRPr="002151CF">
        <w:rPr>
          <w:rFonts w:ascii="Times New Roman" w:hAnsi="Times New Roman"/>
          <w:i/>
          <w:sz w:val="24"/>
          <w:szCs w:val="24"/>
        </w:rPr>
        <w:t>территории Каргатского района Новосибирской области</w:t>
      </w:r>
      <w:r w:rsidRPr="002151CF">
        <w:rPr>
          <w:rFonts w:ascii="Times New Roman" w:hAnsi="Times New Roman"/>
          <w:sz w:val="24"/>
          <w:szCs w:val="24"/>
        </w:rPr>
        <w:t>».</w:t>
      </w:r>
    </w:p>
    <w:p w:rsidR="002151CF" w:rsidRPr="002151CF" w:rsidRDefault="002151CF" w:rsidP="002151CF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t>Согласно пункту 1 Положения о Департаменте, утверждённого Постановлением Губернатора Новосибирской области от 14.07.2010 № 205:</w:t>
      </w:r>
    </w:p>
    <w:p w:rsidR="002151CF" w:rsidRPr="00C85C01" w:rsidRDefault="002151CF" w:rsidP="002151CF">
      <w:pPr>
        <w:widowControl w:val="0"/>
        <w:autoSpaceDE w:val="0"/>
        <w:autoSpaceDN w:val="0"/>
        <w:adjustRightInd w:val="0"/>
        <w:spacing w:before="40"/>
        <w:ind w:firstLine="540"/>
        <w:jc w:val="both"/>
        <w:rPr>
          <w:i/>
          <w:spacing w:val="-2"/>
          <w:sz w:val="20"/>
          <w:szCs w:val="20"/>
        </w:rPr>
      </w:pPr>
      <w:r w:rsidRPr="00C85C01">
        <w:rPr>
          <w:i/>
          <w:spacing w:val="-2"/>
          <w:sz w:val="20"/>
          <w:szCs w:val="20"/>
        </w:rPr>
        <w:t xml:space="preserve">«Департамент по охране животного мира Новосибирской области (далее - департамент) является областным исполнительным органом государственной власти Новосибирской области, осуществляющим исполнительно-распорядительную деятельность в сфере охраны, контроля и регулирования использования объектов животного мира и среды их обитания на территории Новосибирской области, а также координацию и </w:t>
      </w:r>
      <w:proofErr w:type="gramStart"/>
      <w:r w:rsidRPr="00C85C01">
        <w:rPr>
          <w:i/>
          <w:spacing w:val="-2"/>
          <w:sz w:val="20"/>
          <w:szCs w:val="20"/>
        </w:rPr>
        <w:t>контроль за</w:t>
      </w:r>
      <w:proofErr w:type="gramEnd"/>
      <w:r w:rsidRPr="00C85C01">
        <w:rPr>
          <w:i/>
          <w:spacing w:val="-2"/>
          <w:sz w:val="20"/>
          <w:szCs w:val="20"/>
        </w:rPr>
        <w:t xml:space="preserve"> деятельностью подведомственных государственных учреждений Новосибирской области.</w:t>
      </w:r>
    </w:p>
    <w:p w:rsidR="002151CF" w:rsidRPr="00C85C01" w:rsidRDefault="002151CF" w:rsidP="00237303">
      <w:pPr>
        <w:widowControl w:val="0"/>
        <w:autoSpaceDE w:val="0"/>
        <w:autoSpaceDN w:val="0"/>
        <w:adjustRightInd w:val="0"/>
        <w:spacing w:before="20"/>
        <w:ind w:firstLine="540"/>
        <w:jc w:val="both"/>
        <w:rPr>
          <w:i/>
          <w:sz w:val="20"/>
          <w:szCs w:val="20"/>
        </w:rPr>
      </w:pPr>
      <w:r w:rsidRPr="00C85C01">
        <w:rPr>
          <w:i/>
          <w:sz w:val="20"/>
          <w:szCs w:val="20"/>
        </w:rPr>
        <w:t>Департамент является специально уполномоченным исполнительным органом государственной власти Новосибирской области в области охраны, контроля и регулирования использования объектов животного мира и среды их обитания на территории Новосибирской области.</w:t>
      </w:r>
    </w:p>
    <w:p w:rsidR="002151CF" w:rsidRPr="00C85C01" w:rsidRDefault="002151CF" w:rsidP="00237303">
      <w:pPr>
        <w:pStyle w:val="ConsNormal"/>
        <w:widowControl/>
        <w:spacing w:before="20"/>
        <w:ind w:firstLine="567"/>
        <w:jc w:val="both"/>
        <w:rPr>
          <w:rFonts w:ascii="Times New Roman" w:hAnsi="Times New Roman"/>
          <w:i/>
        </w:rPr>
      </w:pPr>
      <w:r w:rsidRPr="00C85C01">
        <w:rPr>
          <w:rFonts w:ascii="Times New Roman" w:hAnsi="Times New Roman"/>
          <w:i/>
        </w:rPr>
        <w:t>Департамент осуществляет в пределах своих полномочий государственный контроль и надзор за соблюдением законодательства в области охраны и использования объектов животного мира и среды их обитания на территории Новосибирской области».</w:t>
      </w:r>
    </w:p>
    <w:p w:rsidR="002151CF" w:rsidRPr="002151CF" w:rsidRDefault="002151CF" w:rsidP="002151CF">
      <w:pPr>
        <w:widowControl w:val="0"/>
        <w:autoSpaceDE w:val="0"/>
        <w:autoSpaceDN w:val="0"/>
        <w:adjustRightInd w:val="0"/>
        <w:spacing w:before="60"/>
        <w:ind w:firstLine="567"/>
        <w:jc w:val="both"/>
      </w:pPr>
      <w:r w:rsidRPr="002151CF">
        <w:t>Согласно пункту 3 Положения о режиме особой охраны</w:t>
      </w:r>
      <w:r w:rsidRPr="002151CF">
        <w:rPr>
          <w:b/>
          <w:bCs/>
        </w:rPr>
        <w:t xml:space="preserve"> </w:t>
      </w:r>
      <w:r w:rsidRPr="002151CF">
        <w:t>особо охраняемой природной территории регионального значения – государственного природного заказника «Каргатский» Новосибирской области, утверждённого Постановлением Правительства Новосибирской области от 15.10.2012 № 470-п:</w:t>
      </w:r>
    </w:p>
    <w:p w:rsidR="002151CF" w:rsidRPr="00C85C01" w:rsidRDefault="002151CF" w:rsidP="002151C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i/>
        </w:rPr>
      </w:pPr>
      <w:r w:rsidRPr="00C85C01">
        <w:rPr>
          <w:rFonts w:ascii="Times New Roman" w:hAnsi="Times New Roman"/>
          <w:i/>
        </w:rPr>
        <w:t>«Особо охраняемая природная территория регионального значения находится в ведении департамента по охране животного мира Новосибирской области».</w:t>
      </w:r>
    </w:p>
    <w:p w:rsidR="002151CF" w:rsidRPr="002151CF" w:rsidRDefault="002151CF" w:rsidP="002151CF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t>Тем самым полномочия, указанные в пункте 1.4 Договора, являются полномочиями Департамента.</w:t>
      </w:r>
    </w:p>
    <w:p w:rsidR="002151CF" w:rsidRPr="002151CF" w:rsidRDefault="002151CF" w:rsidP="002151CF">
      <w:pPr>
        <w:widowControl w:val="0"/>
        <w:autoSpaceDE w:val="0"/>
        <w:autoSpaceDN w:val="0"/>
        <w:adjustRightInd w:val="0"/>
        <w:spacing w:before="60"/>
        <w:ind w:firstLine="540"/>
        <w:jc w:val="both"/>
      </w:pPr>
      <w:r w:rsidRPr="002151CF">
        <w:t>Согласно статье 11 Закона Новосибирской области от 26.09.2005 № 325-ОЗ «Об особо охраняемых природных территориях в Новосибирской области»:</w:t>
      </w:r>
    </w:p>
    <w:p w:rsidR="002151CF" w:rsidRPr="00C85C01" w:rsidRDefault="002151CF" w:rsidP="002151CF">
      <w:pPr>
        <w:widowControl w:val="0"/>
        <w:autoSpaceDE w:val="0"/>
        <w:autoSpaceDN w:val="0"/>
        <w:adjustRightInd w:val="0"/>
        <w:spacing w:before="40"/>
        <w:ind w:firstLine="540"/>
        <w:jc w:val="both"/>
        <w:rPr>
          <w:i/>
          <w:sz w:val="20"/>
          <w:szCs w:val="20"/>
        </w:rPr>
      </w:pPr>
      <w:r w:rsidRPr="00C85C01">
        <w:rPr>
          <w:i/>
          <w:sz w:val="20"/>
          <w:szCs w:val="20"/>
        </w:rPr>
        <w:t xml:space="preserve">«Финансирование расходов на организацию, охрану и функционирование особо охраняемых природных территорий регионального значения осуществляется </w:t>
      </w:r>
      <w:r w:rsidRPr="00C85C01">
        <w:rPr>
          <w:i/>
          <w:sz w:val="20"/>
          <w:szCs w:val="20"/>
          <w:u w:val="single"/>
        </w:rPr>
        <w:t>за счет средств областного бюджета Новосибирской области</w:t>
      </w:r>
      <w:r w:rsidRPr="00C85C01">
        <w:rPr>
          <w:i/>
          <w:sz w:val="20"/>
          <w:szCs w:val="20"/>
        </w:rPr>
        <w:t>».</w:t>
      </w:r>
    </w:p>
    <w:p w:rsidR="002151CF" w:rsidRPr="008C57DA" w:rsidRDefault="002151CF" w:rsidP="002151CF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8C57DA">
        <w:rPr>
          <w:rFonts w:ascii="Times New Roman" w:hAnsi="Times New Roman"/>
          <w:spacing w:val="-2"/>
          <w:sz w:val="24"/>
          <w:szCs w:val="24"/>
        </w:rPr>
        <w:t xml:space="preserve">Согласно пункту 2 статьи 18 </w:t>
      </w:r>
      <w:r w:rsidRPr="008C57DA">
        <w:rPr>
          <w:rFonts w:ascii="Times New Roman" w:hAnsi="Times New Roman"/>
          <w:bCs/>
          <w:spacing w:val="-2"/>
          <w:sz w:val="24"/>
          <w:szCs w:val="24"/>
        </w:rPr>
        <w:t>Федерального Закона от 06.10.2003 № 131-ФЗ</w:t>
      </w:r>
      <w:r w:rsidR="008C57DA" w:rsidRPr="008C57DA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8C57DA" w:rsidRPr="008C57DA">
        <w:rPr>
          <w:rFonts w:ascii="Times New Roman" w:hAnsi="Times New Roman"/>
          <w:bCs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8C57DA" w:rsidRPr="008C57DA">
        <w:rPr>
          <w:rFonts w:ascii="Times New Roman" w:hAnsi="Times New Roman"/>
          <w:sz w:val="24"/>
          <w:szCs w:val="24"/>
        </w:rPr>
        <w:t>»</w:t>
      </w:r>
      <w:r w:rsidRPr="008C57DA">
        <w:rPr>
          <w:rFonts w:ascii="Times New Roman" w:hAnsi="Times New Roman"/>
          <w:spacing w:val="-2"/>
          <w:sz w:val="24"/>
          <w:szCs w:val="24"/>
        </w:rPr>
        <w:t>:</w:t>
      </w:r>
    </w:p>
    <w:p w:rsidR="002151CF" w:rsidRPr="00C85C01" w:rsidRDefault="002151CF" w:rsidP="002151C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i/>
        </w:rPr>
      </w:pPr>
      <w:r w:rsidRPr="00C85C01">
        <w:rPr>
          <w:rFonts w:ascii="Times New Roman" w:hAnsi="Times New Roman"/>
          <w:i/>
        </w:rPr>
        <w:t>«Финансовые обязательства, возникающие в связи с решением вопросов местного значения, исполняются за счет средств местных бюджетов (за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 обязательства могут 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Федерации».</w:t>
      </w:r>
    </w:p>
    <w:p w:rsidR="008D2C51" w:rsidRDefault="008D2C51">
      <w:pPr>
        <w:rPr>
          <w:lang w:eastAsia="ar-SA"/>
        </w:rPr>
      </w:pPr>
      <w:r>
        <w:br w:type="page"/>
      </w:r>
    </w:p>
    <w:p w:rsidR="002151CF" w:rsidRPr="002151CF" w:rsidRDefault="002151CF" w:rsidP="002151CF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lastRenderedPageBreak/>
        <w:t xml:space="preserve">На основании вышеизложенного Ревизионная комиссия делает вывод, что полномочия, указанные в пункте 1.4 Договора, для выполнения которых было приобретено и передано в безвозмездное временное пользование Департаменту движимое имущество, должны финансироваться за счёт средств областного бюджета Новосибирской области. </w:t>
      </w:r>
      <w:r w:rsidRPr="002151CF">
        <w:rPr>
          <w:rFonts w:ascii="Times New Roman" w:hAnsi="Times New Roman"/>
          <w:b/>
          <w:i/>
          <w:sz w:val="24"/>
          <w:szCs w:val="24"/>
        </w:rPr>
        <w:t>В связи с тем, что указанные полномочия профинансированы из бюджета муниципального района, нарушен пункт 3 статьи 136 БК РФ</w:t>
      </w:r>
      <w:r w:rsidRPr="002151CF">
        <w:rPr>
          <w:rFonts w:ascii="Times New Roman" w:hAnsi="Times New Roman"/>
          <w:sz w:val="24"/>
          <w:szCs w:val="24"/>
        </w:rPr>
        <w:t>:</w:t>
      </w:r>
    </w:p>
    <w:p w:rsidR="002151CF" w:rsidRPr="00C85C01" w:rsidRDefault="002151CF" w:rsidP="002151CF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i/>
          <w:spacing w:val="-4"/>
        </w:rPr>
      </w:pPr>
      <w:proofErr w:type="gramStart"/>
      <w:r w:rsidRPr="00C85C01">
        <w:rPr>
          <w:rFonts w:ascii="Times New Roman" w:hAnsi="Times New Roman" w:cs="Times New Roman"/>
          <w:i/>
          <w:spacing w:val="-4"/>
        </w:rPr>
        <w:t>«</w:t>
      </w:r>
      <w:r w:rsidRPr="00C85C01">
        <w:rPr>
          <w:rFonts w:ascii="Times New Roman" w:eastAsia="Times New Roman" w:hAnsi="Times New Roman" w:cs="Times New Roman"/>
          <w:i/>
          <w:spacing w:val="-4"/>
        </w:rPr>
        <w:t>Муниципальные образования, 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</w:t>
      </w:r>
      <w:proofErr w:type="gramEnd"/>
      <w:r w:rsidRPr="00C85C01">
        <w:rPr>
          <w:rFonts w:ascii="Times New Roman" w:eastAsia="Times New Roman" w:hAnsi="Times New Roman" w:cs="Times New Roman"/>
          <w:i/>
          <w:spacing w:val="-4"/>
        </w:rPr>
        <w:t xml:space="preserve">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30 процентов собственных доходов местного бюджета, начиная с очередного финансового </w:t>
      </w:r>
      <w:proofErr w:type="gramStart"/>
      <w:r w:rsidRPr="00C85C01">
        <w:rPr>
          <w:rFonts w:ascii="Times New Roman" w:eastAsia="Times New Roman" w:hAnsi="Times New Roman" w:cs="Times New Roman"/>
          <w:i/>
          <w:spacing w:val="-4"/>
        </w:rPr>
        <w:t>года</w:t>
      </w:r>
      <w:proofErr w:type="gramEnd"/>
      <w:r w:rsidRPr="00C85C01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C85C01">
        <w:rPr>
          <w:rFonts w:ascii="Times New Roman" w:eastAsia="Times New Roman" w:hAnsi="Times New Roman" w:cs="Times New Roman"/>
          <w:i/>
          <w:spacing w:val="-4"/>
          <w:u w:val="single"/>
        </w:rPr>
        <w:t xml:space="preserve">не имеют права устанавливать и исполнять расходные обязательства, не связанные с решением вопросов, отнесенных </w:t>
      </w:r>
      <w:hyperlink r:id="rId10" w:history="1">
        <w:r w:rsidRPr="00C85C01">
          <w:rPr>
            <w:rFonts w:ascii="Times New Roman" w:eastAsia="Times New Roman" w:hAnsi="Times New Roman" w:cs="Times New Roman"/>
            <w:i/>
            <w:color w:val="0000FF"/>
            <w:spacing w:val="-4"/>
            <w:u w:val="single"/>
          </w:rPr>
          <w:t>Конституцией</w:t>
        </w:r>
      </w:hyperlink>
      <w:r w:rsidRPr="00C85C01">
        <w:rPr>
          <w:rFonts w:ascii="Times New Roman" w:eastAsia="Times New Roman" w:hAnsi="Times New Roman" w:cs="Times New Roman"/>
          <w:i/>
          <w:spacing w:val="-4"/>
          <w:u w:val="single"/>
        </w:rPr>
        <w:t xml:space="preserve"> Российской Федерации, федеральными законами, законами субъектов Российской Федерации к полномочиям соответствующих органов местного самоуправления</w:t>
      </w:r>
      <w:r w:rsidRPr="00C85C01">
        <w:rPr>
          <w:rFonts w:ascii="Times New Roman" w:hAnsi="Times New Roman" w:cs="Times New Roman"/>
          <w:i/>
          <w:spacing w:val="-4"/>
        </w:rPr>
        <w:t>».</w:t>
      </w:r>
    </w:p>
    <w:p w:rsidR="002151CF" w:rsidRPr="002151CF" w:rsidRDefault="002151CF" w:rsidP="002151CF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r w:rsidRPr="002151CF">
        <w:rPr>
          <w:rFonts w:ascii="Times New Roman" w:hAnsi="Times New Roman"/>
          <w:b/>
          <w:i/>
          <w:spacing w:val="-4"/>
          <w:sz w:val="24"/>
          <w:szCs w:val="24"/>
        </w:rPr>
        <w:t>Тем самым не выполняется статья 34 БК РФ:</w:t>
      </w:r>
    </w:p>
    <w:p w:rsidR="002151CF" w:rsidRPr="00C85C01" w:rsidRDefault="002151CF" w:rsidP="002151C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i/>
        </w:rPr>
      </w:pPr>
      <w:r w:rsidRPr="00C85C01">
        <w:rPr>
          <w:rFonts w:ascii="Times New Roman" w:hAnsi="Times New Roman"/>
          <w:i/>
        </w:rPr>
        <w:t>«</w:t>
      </w:r>
      <w:r w:rsidRPr="00C85C01">
        <w:rPr>
          <w:rFonts w:ascii="Times New Roman" w:hAnsi="Times New Roman"/>
          <w:i/>
          <w:u w:val="single"/>
        </w:rPr>
        <w:t>Принцип эффективности использования бюджетных средств означает, что</w:t>
      </w:r>
      <w:r w:rsidRPr="00C85C01">
        <w:rPr>
          <w:rFonts w:ascii="Times New Roman" w:hAnsi="Times New Roman"/>
          <w:i/>
        </w:rPr>
        <w:t xml:space="preserve"> при составлении и исполнении бюджетов </w:t>
      </w:r>
      <w:r w:rsidRPr="00C85C01">
        <w:rPr>
          <w:rFonts w:ascii="Times New Roman" w:hAnsi="Times New Roman"/>
          <w:i/>
          <w:u w:val="single"/>
        </w:rPr>
        <w:t>участники бюджетного процесса</w:t>
      </w:r>
      <w:r w:rsidRPr="00C85C01">
        <w:rPr>
          <w:rFonts w:ascii="Times New Roman" w:hAnsi="Times New Roman"/>
          <w:i/>
        </w:rPr>
        <w:t xml:space="preserve"> в рамках установленных им бюджетных полномочий </w:t>
      </w:r>
      <w:r w:rsidRPr="00C85C01">
        <w:rPr>
          <w:rFonts w:ascii="Times New Roman" w:hAnsi="Times New Roman"/>
          <w:i/>
          <w:u w:val="single"/>
        </w:rPr>
        <w:t>должны исходить из необходимости</w:t>
      </w:r>
      <w:r w:rsidRPr="00237303">
        <w:rPr>
          <w:rFonts w:ascii="Times New Roman" w:hAnsi="Times New Roman"/>
          <w:i/>
          <w:u w:val="single"/>
        </w:rPr>
        <w:t xml:space="preserve"> </w:t>
      </w:r>
      <w:r w:rsidRPr="00C85C01">
        <w:rPr>
          <w:rFonts w:ascii="Times New Roman" w:hAnsi="Times New Roman"/>
          <w:i/>
          <w:u w:val="single"/>
        </w:rPr>
        <w:t>достижения заданных результатов с использованием наименьшего объема средств (экономности)</w:t>
      </w:r>
      <w:r w:rsidRPr="00C85C01">
        <w:rPr>
          <w:rFonts w:ascii="Times New Roman" w:hAnsi="Times New Roman"/>
          <w:i/>
        </w:rPr>
        <w:t xml:space="preserve"> и (или) достижения наилучшего результата с использованием определенного бюджетом объема средств (результативности)».</w:t>
      </w:r>
    </w:p>
    <w:p w:rsidR="002151CF" w:rsidRPr="002151CF" w:rsidRDefault="002151CF" w:rsidP="002151C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t>А, именно, контроль в сфере организации, охраны и функционирования государственных природных заказников на территории Каргатского района Новосибирской области</w:t>
      </w:r>
      <w:r w:rsidRPr="002151CF">
        <w:rPr>
          <w:rFonts w:ascii="Times New Roman" w:hAnsi="Times New Roman"/>
          <w:i/>
          <w:sz w:val="24"/>
          <w:szCs w:val="24"/>
        </w:rPr>
        <w:t xml:space="preserve"> </w:t>
      </w:r>
      <w:r w:rsidRPr="002151CF">
        <w:rPr>
          <w:rFonts w:ascii="Times New Roman" w:hAnsi="Times New Roman"/>
          <w:sz w:val="24"/>
          <w:szCs w:val="24"/>
        </w:rPr>
        <w:t>осуществлялся бы и без расходования средств бюджета муниципального района в объёме 636800,00 рублей (согласно статье 11 Закона Новосибирской области от 26.09.2005 № 325-ОЗ «Об особо охраняемых природных территориях в Новосибирской области»).</w:t>
      </w:r>
    </w:p>
    <w:p w:rsidR="002151CF" w:rsidRPr="00237303" w:rsidRDefault="002151CF" w:rsidP="002151CF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237303">
        <w:rPr>
          <w:rFonts w:ascii="Times New Roman" w:hAnsi="Times New Roman"/>
          <w:sz w:val="24"/>
          <w:szCs w:val="24"/>
        </w:rPr>
        <w:t xml:space="preserve">Так же при приобретении движимого имущества </w:t>
      </w:r>
      <w:r w:rsidRPr="00237303">
        <w:rPr>
          <w:rFonts w:ascii="Times New Roman" w:hAnsi="Times New Roman"/>
          <w:b/>
          <w:i/>
          <w:sz w:val="24"/>
          <w:szCs w:val="24"/>
        </w:rPr>
        <w:t xml:space="preserve">нарушен пункт 1 статьи 50 </w:t>
      </w:r>
      <w:r w:rsidRPr="00237303">
        <w:rPr>
          <w:rFonts w:ascii="Times New Roman" w:hAnsi="Times New Roman"/>
          <w:b/>
          <w:bCs/>
          <w:i/>
          <w:spacing w:val="-2"/>
          <w:sz w:val="24"/>
          <w:szCs w:val="24"/>
        </w:rPr>
        <w:t>Федерального Закона от 06.10.2003 № 131-ФЗ:</w:t>
      </w:r>
    </w:p>
    <w:p w:rsidR="002151CF" w:rsidRPr="00C85C01" w:rsidRDefault="002151CF" w:rsidP="002151CF">
      <w:pPr>
        <w:widowControl w:val="0"/>
        <w:autoSpaceDE w:val="0"/>
        <w:autoSpaceDN w:val="0"/>
        <w:adjustRightInd w:val="0"/>
        <w:spacing w:before="40"/>
        <w:ind w:firstLine="540"/>
        <w:jc w:val="both"/>
        <w:rPr>
          <w:i/>
          <w:sz w:val="20"/>
          <w:szCs w:val="20"/>
        </w:rPr>
      </w:pPr>
      <w:r w:rsidRPr="00C85C01">
        <w:rPr>
          <w:i/>
          <w:sz w:val="20"/>
          <w:szCs w:val="20"/>
        </w:rPr>
        <w:t>«В собственности муниципальных образований может находиться:</w:t>
      </w:r>
    </w:p>
    <w:p w:rsidR="002151CF" w:rsidRPr="00C85C01" w:rsidRDefault="002151CF" w:rsidP="002151CF">
      <w:pPr>
        <w:widowControl w:val="0"/>
        <w:autoSpaceDE w:val="0"/>
        <w:autoSpaceDN w:val="0"/>
        <w:adjustRightInd w:val="0"/>
        <w:spacing w:before="20"/>
        <w:ind w:firstLine="540"/>
        <w:jc w:val="both"/>
        <w:rPr>
          <w:i/>
          <w:sz w:val="20"/>
          <w:szCs w:val="20"/>
        </w:rPr>
      </w:pPr>
      <w:bookmarkStart w:id="0" w:name="Par1570"/>
      <w:bookmarkEnd w:id="0"/>
      <w:r w:rsidRPr="00C85C01">
        <w:rPr>
          <w:i/>
          <w:sz w:val="20"/>
          <w:szCs w:val="20"/>
        </w:rPr>
        <w:t xml:space="preserve">1) имущество, предназначенное для решения установленных настоящим Федеральным </w:t>
      </w:r>
      <w:hyperlink w:anchor="Par328" w:history="1">
        <w:r w:rsidRPr="00C85C01">
          <w:rPr>
            <w:i/>
            <w:color w:val="0000FF"/>
            <w:sz w:val="20"/>
            <w:szCs w:val="20"/>
          </w:rPr>
          <w:t>законом</w:t>
        </w:r>
      </w:hyperlink>
      <w:r w:rsidRPr="00C85C01">
        <w:rPr>
          <w:i/>
          <w:sz w:val="20"/>
          <w:szCs w:val="20"/>
        </w:rPr>
        <w:t xml:space="preserve"> вопросов местного значения;</w:t>
      </w:r>
    </w:p>
    <w:p w:rsidR="002151CF" w:rsidRPr="00C85C01" w:rsidRDefault="002151CF" w:rsidP="002151CF">
      <w:pPr>
        <w:widowControl w:val="0"/>
        <w:autoSpaceDE w:val="0"/>
        <w:autoSpaceDN w:val="0"/>
        <w:adjustRightInd w:val="0"/>
        <w:spacing w:before="20"/>
        <w:ind w:firstLine="540"/>
        <w:jc w:val="both"/>
        <w:rPr>
          <w:i/>
          <w:spacing w:val="-4"/>
          <w:sz w:val="20"/>
          <w:szCs w:val="20"/>
        </w:rPr>
      </w:pPr>
      <w:r w:rsidRPr="00C85C01">
        <w:rPr>
          <w:i/>
          <w:spacing w:val="-4"/>
          <w:sz w:val="20"/>
          <w:szCs w:val="20"/>
        </w:rPr>
        <w:t>2) имущество, предназначенное для осуществления отдельных государственных полно</w:t>
      </w:r>
      <w:r w:rsidRPr="00C85C01">
        <w:rPr>
          <w:i/>
          <w:spacing w:val="-4"/>
          <w:sz w:val="20"/>
          <w:szCs w:val="20"/>
        </w:rPr>
        <w:softHyphen/>
        <w:t>мочий, переданных органам местного самоуправления, в случаях, установленных федераль</w:t>
      </w:r>
      <w:r w:rsidRPr="00C85C01">
        <w:rPr>
          <w:i/>
          <w:spacing w:val="-4"/>
          <w:sz w:val="20"/>
          <w:szCs w:val="20"/>
        </w:rPr>
        <w:softHyphen/>
        <w:t>ными законами и законами субъектов Российской Федерации, а также имущество, предна</w:t>
      </w:r>
      <w:r w:rsidRPr="00C85C01">
        <w:rPr>
          <w:i/>
          <w:spacing w:val="-4"/>
          <w:sz w:val="20"/>
          <w:szCs w:val="20"/>
        </w:rPr>
        <w:softHyphen/>
        <w:t>значенное для осуществления отдельных полномочий органов местного самоуправления, пере</w:t>
      </w:r>
      <w:r w:rsidRPr="00C85C01">
        <w:rPr>
          <w:i/>
          <w:spacing w:val="-4"/>
          <w:sz w:val="20"/>
          <w:szCs w:val="20"/>
        </w:rPr>
        <w:softHyphen/>
        <w:t xml:space="preserve">данных им в порядке, предусмотренном </w:t>
      </w:r>
      <w:hyperlink w:anchor="Par530" w:history="1">
        <w:r w:rsidRPr="00C85C01">
          <w:rPr>
            <w:i/>
            <w:color w:val="0000FF"/>
            <w:spacing w:val="-4"/>
            <w:sz w:val="20"/>
            <w:szCs w:val="20"/>
          </w:rPr>
          <w:t>частью 4 статьи 15</w:t>
        </w:r>
      </w:hyperlink>
      <w:r w:rsidRPr="00C85C01">
        <w:rPr>
          <w:i/>
          <w:spacing w:val="-4"/>
          <w:sz w:val="20"/>
          <w:szCs w:val="20"/>
        </w:rPr>
        <w:t xml:space="preserve"> настоящего Федерального за</w:t>
      </w:r>
      <w:r w:rsidRPr="00C85C01">
        <w:rPr>
          <w:i/>
          <w:spacing w:val="-4"/>
          <w:sz w:val="20"/>
          <w:szCs w:val="20"/>
        </w:rPr>
        <w:softHyphen/>
        <w:t>кона;</w:t>
      </w:r>
    </w:p>
    <w:p w:rsidR="002151CF" w:rsidRPr="00C85C01" w:rsidRDefault="002151CF" w:rsidP="002151CF">
      <w:pPr>
        <w:widowControl w:val="0"/>
        <w:autoSpaceDE w:val="0"/>
        <w:autoSpaceDN w:val="0"/>
        <w:adjustRightInd w:val="0"/>
        <w:spacing w:before="20"/>
        <w:ind w:firstLine="540"/>
        <w:jc w:val="both"/>
        <w:rPr>
          <w:i/>
          <w:sz w:val="20"/>
          <w:szCs w:val="20"/>
        </w:rPr>
      </w:pPr>
      <w:r w:rsidRPr="00C85C01">
        <w:rPr>
          <w:i/>
          <w:sz w:val="20"/>
          <w:szCs w:val="20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2151CF" w:rsidRPr="00C85C01" w:rsidRDefault="002151CF" w:rsidP="002151CF">
      <w:pPr>
        <w:widowControl w:val="0"/>
        <w:autoSpaceDE w:val="0"/>
        <w:autoSpaceDN w:val="0"/>
        <w:adjustRightInd w:val="0"/>
        <w:spacing w:before="20"/>
        <w:ind w:firstLine="540"/>
        <w:jc w:val="both"/>
        <w:rPr>
          <w:i/>
          <w:sz w:val="20"/>
          <w:szCs w:val="20"/>
        </w:rPr>
      </w:pPr>
      <w:bookmarkStart w:id="1" w:name="Par1575"/>
      <w:bookmarkEnd w:id="1"/>
      <w:r w:rsidRPr="00C85C01">
        <w:rPr>
          <w:i/>
          <w:sz w:val="20"/>
          <w:szCs w:val="20"/>
        </w:rPr>
        <w:t xml:space="preserve">4) имущество, необходимое для решения вопросов, право </w:t>
      </w:r>
      <w:proofErr w:type="gramStart"/>
      <w:r w:rsidRPr="00C85C01">
        <w:rPr>
          <w:i/>
          <w:sz w:val="20"/>
          <w:szCs w:val="20"/>
        </w:rPr>
        <w:t>решения</w:t>
      </w:r>
      <w:proofErr w:type="gramEnd"/>
      <w:r w:rsidRPr="00C85C01">
        <w:rPr>
          <w:i/>
          <w:sz w:val="20"/>
          <w:szCs w:val="20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2151CF" w:rsidRPr="00C85C01" w:rsidRDefault="002151CF" w:rsidP="002151CF">
      <w:pPr>
        <w:pStyle w:val="ConsNormal"/>
        <w:widowControl/>
        <w:tabs>
          <w:tab w:val="left" w:pos="1800"/>
        </w:tabs>
        <w:spacing w:before="20"/>
        <w:ind w:firstLine="567"/>
        <w:jc w:val="both"/>
        <w:rPr>
          <w:rFonts w:ascii="Times New Roman" w:hAnsi="Times New Roman"/>
          <w:i/>
        </w:rPr>
      </w:pPr>
      <w:proofErr w:type="gramStart"/>
      <w:r w:rsidRPr="00C85C01">
        <w:rPr>
          <w:rFonts w:ascii="Times New Roman" w:hAnsi="Times New Roman"/>
          <w:i/>
        </w:rPr>
        <w:t xml:space="preserve">5) имущество, предназначенное для решения вопросов местного значения в соответствии с </w:t>
      </w:r>
      <w:hyperlink w:anchor="Par412" w:history="1">
        <w:r w:rsidRPr="00C85C01">
          <w:rPr>
            <w:rFonts w:ascii="Times New Roman" w:hAnsi="Times New Roman"/>
            <w:i/>
            <w:color w:val="0000FF"/>
          </w:rPr>
          <w:t>частями 3</w:t>
        </w:r>
      </w:hyperlink>
      <w:r w:rsidRPr="00C85C01">
        <w:rPr>
          <w:rFonts w:ascii="Times New Roman" w:hAnsi="Times New Roman"/>
          <w:i/>
        </w:rPr>
        <w:t xml:space="preserve"> и </w:t>
      </w:r>
      <w:hyperlink w:anchor="Par414" w:history="1">
        <w:r w:rsidRPr="00C85C01">
          <w:rPr>
            <w:rFonts w:ascii="Times New Roman" w:hAnsi="Times New Roman"/>
            <w:i/>
            <w:color w:val="0000FF"/>
          </w:rPr>
          <w:t>4 статьи 14</w:t>
        </w:r>
      </w:hyperlink>
      <w:r w:rsidRPr="00C85C01">
        <w:rPr>
          <w:rFonts w:ascii="Times New Roman" w:hAnsi="Times New Roman"/>
          <w:i/>
        </w:rPr>
        <w:t xml:space="preserve">, </w:t>
      </w:r>
      <w:hyperlink w:anchor="Par656" w:history="1">
        <w:r w:rsidRPr="00C85C01">
          <w:rPr>
            <w:rFonts w:ascii="Times New Roman" w:hAnsi="Times New Roman"/>
            <w:i/>
            <w:color w:val="0000FF"/>
          </w:rPr>
          <w:t>частью 3 статьи 16</w:t>
        </w:r>
      </w:hyperlink>
      <w:r w:rsidRPr="00C85C01">
        <w:rPr>
          <w:rFonts w:ascii="Times New Roman" w:hAnsi="Times New Roman"/>
          <w:i/>
        </w:rPr>
        <w:t xml:space="preserve"> и </w:t>
      </w:r>
      <w:hyperlink w:anchor="Par715" w:history="1">
        <w:r w:rsidRPr="00C85C01">
          <w:rPr>
            <w:rFonts w:ascii="Times New Roman" w:hAnsi="Times New Roman"/>
            <w:i/>
            <w:color w:val="0000FF"/>
          </w:rPr>
          <w:t>частями 2</w:t>
        </w:r>
      </w:hyperlink>
      <w:r w:rsidRPr="00C85C01">
        <w:rPr>
          <w:rFonts w:ascii="Times New Roman" w:hAnsi="Times New Roman"/>
          <w:i/>
        </w:rPr>
        <w:t xml:space="preserve"> и </w:t>
      </w:r>
      <w:hyperlink w:anchor="Par716" w:history="1">
        <w:r w:rsidRPr="00C85C01">
          <w:rPr>
            <w:rFonts w:ascii="Times New Roman" w:hAnsi="Times New Roman"/>
            <w:i/>
            <w:color w:val="0000FF"/>
          </w:rPr>
          <w:t>3 статьи 16.2</w:t>
        </w:r>
      </w:hyperlink>
      <w:r w:rsidRPr="00C85C01">
        <w:rPr>
          <w:rFonts w:ascii="Times New Roman" w:hAnsi="Times New Roman"/>
          <w:i/>
        </w:rPr>
        <w:t xml:space="preserve"> настоящего Федерального закона, а также имущество, предназначенное для осуществления полномочий по решению вопросов местного значения в соответствии с </w:t>
      </w:r>
      <w:hyperlink w:anchor="Par722" w:history="1">
        <w:r w:rsidRPr="00C85C01">
          <w:rPr>
            <w:rFonts w:ascii="Times New Roman" w:hAnsi="Times New Roman"/>
            <w:i/>
            <w:color w:val="0000FF"/>
          </w:rPr>
          <w:t>частями 1</w:t>
        </w:r>
      </w:hyperlink>
      <w:r w:rsidRPr="00C85C01">
        <w:rPr>
          <w:rFonts w:ascii="Times New Roman" w:hAnsi="Times New Roman"/>
          <w:i/>
        </w:rPr>
        <w:t xml:space="preserve"> и </w:t>
      </w:r>
      <w:hyperlink w:anchor="Par748" w:history="1">
        <w:r w:rsidRPr="00C85C01">
          <w:rPr>
            <w:rFonts w:ascii="Times New Roman" w:hAnsi="Times New Roman"/>
            <w:i/>
            <w:color w:val="0000FF"/>
          </w:rPr>
          <w:t>1.1 статьи 17</w:t>
        </w:r>
      </w:hyperlink>
      <w:r w:rsidRPr="00C85C01">
        <w:rPr>
          <w:rFonts w:ascii="Times New Roman" w:hAnsi="Times New Roman"/>
          <w:i/>
        </w:rPr>
        <w:t xml:space="preserve"> настоящего Федерального закона».</w:t>
      </w:r>
      <w:proofErr w:type="gramEnd"/>
    </w:p>
    <w:p w:rsidR="002151CF" w:rsidRPr="002151CF" w:rsidRDefault="002151CF" w:rsidP="002151CF">
      <w:pPr>
        <w:pStyle w:val="ConsPlusNormal"/>
        <w:numPr>
          <w:ilvl w:val="0"/>
          <w:numId w:val="16"/>
        </w:numPr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1CF">
        <w:rPr>
          <w:rFonts w:ascii="Times New Roman" w:hAnsi="Times New Roman" w:cs="Times New Roman"/>
          <w:sz w:val="24"/>
          <w:szCs w:val="24"/>
        </w:rPr>
        <w:t xml:space="preserve">Согласно данным путевых листов (№ 1 от 28.04.2014, № 2 от 29.04.2014, № 3 от 30.04.2014, № 1 от 07.05.2014, № 2 от 08.05.2014, № 3 от 09.05.2014, № 1 от 15.11.2014, № 2 от 16.11.2014, № 3 от 17.11.2014, № 4 от 18.11.2014) списано 320 литров бензина на сумму 9518,00 рублей для эксплуатации автомобиля УАЗ 396254 (государственный номер Х 909 ОН) на </w:t>
      </w:r>
      <w:r w:rsidRPr="002151CF">
        <w:rPr>
          <w:rFonts w:ascii="Times New Roman" w:eastAsia="Times New Roman" w:hAnsi="Times New Roman" w:cs="Times New Roman"/>
          <w:sz w:val="24"/>
          <w:szCs w:val="24"/>
        </w:rPr>
        <w:t>особо охраняемой природной территории регионального значения – государственном</w:t>
      </w:r>
      <w:proofErr w:type="gramEnd"/>
      <w:r w:rsidRPr="002151CF">
        <w:rPr>
          <w:rFonts w:ascii="Times New Roman" w:eastAsia="Times New Roman" w:hAnsi="Times New Roman" w:cs="Times New Roman"/>
          <w:sz w:val="24"/>
          <w:szCs w:val="24"/>
        </w:rPr>
        <w:t xml:space="preserve"> природном </w:t>
      </w:r>
      <w:proofErr w:type="gramStart"/>
      <w:r w:rsidRPr="002151CF">
        <w:rPr>
          <w:rFonts w:ascii="Times New Roman" w:eastAsia="Times New Roman" w:hAnsi="Times New Roman" w:cs="Times New Roman"/>
          <w:sz w:val="24"/>
          <w:szCs w:val="24"/>
        </w:rPr>
        <w:t>заказнике</w:t>
      </w:r>
      <w:proofErr w:type="gramEnd"/>
      <w:r w:rsidRPr="002151CF">
        <w:rPr>
          <w:rFonts w:ascii="Times New Roman" w:eastAsia="Times New Roman" w:hAnsi="Times New Roman" w:cs="Times New Roman"/>
          <w:sz w:val="24"/>
          <w:szCs w:val="24"/>
        </w:rPr>
        <w:t xml:space="preserve"> «Каргатский» Новосибирской области. Согласно штампу на путевых листах а</w:t>
      </w:r>
      <w:r w:rsidRPr="002151CF">
        <w:rPr>
          <w:rFonts w:ascii="Times New Roman" w:hAnsi="Times New Roman" w:cs="Times New Roman"/>
          <w:sz w:val="24"/>
          <w:szCs w:val="24"/>
        </w:rPr>
        <w:t>втомобиль принадлежит Государственному казённому учреждению Новосибирской области «Природоохранная инспекция» (далее – ГКУ НСО «Природоохранная инспекция»).</w:t>
      </w:r>
    </w:p>
    <w:p w:rsidR="002151CF" w:rsidRPr="002151CF" w:rsidRDefault="002151CF" w:rsidP="002151CF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lastRenderedPageBreak/>
        <w:t>Согласно информации с официального сайта ГКУ НСО «Природоохранная инспекция» в сети Интернет http://www.prirodoohrana.com:</w:t>
      </w:r>
    </w:p>
    <w:p w:rsidR="002151CF" w:rsidRPr="00C85C01" w:rsidRDefault="002151CF" w:rsidP="002151CF">
      <w:pPr>
        <w:pStyle w:val="2"/>
        <w:spacing w:before="20"/>
        <w:ind w:firstLine="567"/>
        <w:jc w:val="both"/>
        <w:textAlignment w:val="baseline"/>
        <w:rPr>
          <w:b w:val="0"/>
          <w:i/>
          <w:color w:val="000000"/>
          <w:sz w:val="20"/>
          <w:lang w:val="ru-RU"/>
        </w:rPr>
      </w:pPr>
      <w:r w:rsidRPr="00C85C01">
        <w:rPr>
          <w:b w:val="0"/>
          <w:bCs/>
          <w:i/>
          <w:color w:val="000000"/>
          <w:sz w:val="20"/>
          <w:bdr w:val="none" w:sz="0" w:space="0" w:color="auto" w:frame="1"/>
          <w:lang w:val="ru-RU"/>
        </w:rPr>
        <w:t>«Учреждение создано для оказания государственных услуг, выполнения работ и (или) исполнения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Новосибирской области (государственных органов) в сфере охраны, развития и функционирования сети особо охраняемых природных территорий регионального значения, а также общедоступных охотничьих угодий».</w:t>
      </w:r>
    </w:p>
    <w:p w:rsidR="002151CF" w:rsidRPr="002151CF" w:rsidRDefault="002151CF" w:rsidP="002151CF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t>Тем самым полномочия, для выполнения которых приобретался бензин, являются полномочиями ГКУ НСО «Природоохранная инспекция».</w:t>
      </w:r>
    </w:p>
    <w:p w:rsidR="002151CF" w:rsidRPr="002151CF" w:rsidRDefault="002151CF" w:rsidP="002151CF">
      <w:pPr>
        <w:widowControl w:val="0"/>
        <w:autoSpaceDE w:val="0"/>
        <w:autoSpaceDN w:val="0"/>
        <w:adjustRightInd w:val="0"/>
        <w:spacing w:before="60"/>
        <w:ind w:firstLine="540"/>
        <w:jc w:val="both"/>
      </w:pPr>
      <w:r w:rsidRPr="002151CF">
        <w:t>Согласно статье 11 Закона Новосибирской области от 26.09.2005 № 325-ОЗ «Об особо охраняемых природных территориях в Новосибирской области»:</w:t>
      </w:r>
    </w:p>
    <w:p w:rsidR="002151CF" w:rsidRPr="00C85C01" w:rsidRDefault="002151CF" w:rsidP="002151CF">
      <w:pPr>
        <w:widowControl w:val="0"/>
        <w:autoSpaceDE w:val="0"/>
        <w:autoSpaceDN w:val="0"/>
        <w:adjustRightInd w:val="0"/>
        <w:spacing w:before="40"/>
        <w:ind w:firstLine="540"/>
        <w:jc w:val="both"/>
        <w:rPr>
          <w:i/>
          <w:sz w:val="20"/>
          <w:szCs w:val="20"/>
        </w:rPr>
      </w:pPr>
      <w:r w:rsidRPr="00C85C01">
        <w:rPr>
          <w:i/>
          <w:sz w:val="20"/>
          <w:szCs w:val="20"/>
        </w:rPr>
        <w:t xml:space="preserve">«Финансирование расходов на организацию, охрану и функционирование особо охраняемых природных территорий регионального значения осуществляется </w:t>
      </w:r>
      <w:r w:rsidRPr="00C85C01">
        <w:rPr>
          <w:i/>
          <w:sz w:val="20"/>
          <w:szCs w:val="20"/>
          <w:u w:val="single"/>
        </w:rPr>
        <w:t>за счет средств областного бюджета Новосибирской области</w:t>
      </w:r>
      <w:r w:rsidRPr="00C85C01">
        <w:rPr>
          <w:i/>
          <w:sz w:val="20"/>
          <w:szCs w:val="20"/>
        </w:rPr>
        <w:t>».</w:t>
      </w:r>
    </w:p>
    <w:p w:rsidR="002151CF" w:rsidRPr="002151CF" w:rsidRDefault="002151CF" w:rsidP="002151CF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151CF">
        <w:rPr>
          <w:rFonts w:ascii="Times New Roman" w:hAnsi="Times New Roman"/>
          <w:spacing w:val="-2"/>
          <w:sz w:val="24"/>
          <w:szCs w:val="24"/>
        </w:rPr>
        <w:t xml:space="preserve">Согласно пункту 2 статьи 18 </w:t>
      </w:r>
      <w:r w:rsidRPr="002151CF">
        <w:rPr>
          <w:rFonts w:ascii="Times New Roman" w:hAnsi="Times New Roman"/>
          <w:bCs/>
          <w:spacing w:val="-2"/>
          <w:sz w:val="24"/>
          <w:szCs w:val="24"/>
        </w:rPr>
        <w:t>Федерального Закона от 06.10.2003 № 131-ФЗ</w:t>
      </w:r>
      <w:r w:rsidRPr="002151CF">
        <w:rPr>
          <w:rFonts w:ascii="Times New Roman" w:hAnsi="Times New Roman"/>
          <w:spacing w:val="-2"/>
          <w:sz w:val="24"/>
          <w:szCs w:val="24"/>
        </w:rPr>
        <w:t>:</w:t>
      </w:r>
    </w:p>
    <w:p w:rsidR="002151CF" w:rsidRPr="00C85C01" w:rsidRDefault="002151CF" w:rsidP="002151C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i/>
        </w:rPr>
      </w:pPr>
      <w:r w:rsidRPr="00C85C01">
        <w:rPr>
          <w:rFonts w:ascii="Times New Roman" w:hAnsi="Times New Roman"/>
          <w:i/>
        </w:rPr>
        <w:t xml:space="preserve"> «Финансовые обязательства, возникающие в связи с решением вопросов местного значения, исполняются за счет средств местных бюджетов (за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 обязательства могут 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Федерации».</w:t>
      </w:r>
    </w:p>
    <w:p w:rsidR="002151CF" w:rsidRPr="00C85C01" w:rsidRDefault="002151CF" w:rsidP="002151CF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237303">
        <w:rPr>
          <w:rFonts w:ascii="Times New Roman" w:hAnsi="Times New Roman"/>
          <w:sz w:val="24"/>
          <w:szCs w:val="24"/>
        </w:rPr>
        <w:t>На основании вышеизложенного Ревизионная комиссия делает вывод, что полномочия, для</w:t>
      </w:r>
      <w:r w:rsidRPr="00C85C01">
        <w:rPr>
          <w:rFonts w:ascii="Times New Roman" w:hAnsi="Times New Roman"/>
          <w:sz w:val="24"/>
          <w:szCs w:val="24"/>
        </w:rPr>
        <w:t xml:space="preserve"> выполнения которых приобретался бензин, должны финансироваться за счёт средств областного бюджета Новосибирской области. </w:t>
      </w:r>
      <w:r w:rsidRPr="00C85C01">
        <w:rPr>
          <w:rFonts w:ascii="Times New Roman" w:hAnsi="Times New Roman"/>
          <w:b/>
          <w:i/>
          <w:sz w:val="24"/>
          <w:szCs w:val="24"/>
        </w:rPr>
        <w:t>В связи с тем, что указанные полномочия профинансированы из бюджета муниципального района, нарушен пункт 3 статьи 136 БК РФ</w:t>
      </w:r>
      <w:r w:rsidRPr="00C85C01">
        <w:rPr>
          <w:rFonts w:ascii="Times New Roman" w:hAnsi="Times New Roman"/>
          <w:sz w:val="24"/>
          <w:szCs w:val="24"/>
        </w:rPr>
        <w:t>.</w:t>
      </w:r>
    </w:p>
    <w:p w:rsidR="002151CF" w:rsidRPr="002151CF" w:rsidRDefault="002151CF" w:rsidP="002151CF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r w:rsidRPr="002151CF">
        <w:rPr>
          <w:rFonts w:ascii="Times New Roman" w:hAnsi="Times New Roman"/>
          <w:b/>
          <w:i/>
          <w:spacing w:val="-4"/>
          <w:sz w:val="24"/>
          <w:szCs w:val="24"/>
        </w:rPr>
        <w:t>Тем самым не выполняется статья 34 БК РФ:</w:t>
      </w:r>
    </w:p>
    <w:p w:rsidR="002151CF" w:rsidRPr="00C85C01" w:rsidRDefault="002151CF" w:rsidP="002151C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</w:rPr>
      </w:pPr>
      <w:r w:rsidRPr="00C85C01">
        <w:rPr>
          <w:rFonts w:ascii="Times New Roman" w:hAnsi="Times New Roman"/>
          <w:i/>
        </w:rPr>
        <w:t>«</w:t>
      </w:r>
      <w:r w:rsidRPr="00C85C01">
        <w:rPr>
          <w:rFonts w:ascii="Times New Roman" w:hAnsi="Times New Roman"/>
          <w:i/>
          <w:u w:val="single"/>
        </w:rPr>
        <w:t>Принцип эффективности использования бюджетных средств означает, что</w:t>
      </w:r>
      <w:r w:rsidRPr="00C85C01">
        <w:rPr>
          <w:rFonts w:ascii="Times New Roman" w:hAnsi="Times New Roman"/>
          <w:i/>
        </w:rPr>
        <w:t xml:space="preserve"> при составлении и исполнении бюджетов </w:t>
      </w:r>
      <w:r w:rsidRPr="00C85C01">
        <w:rPr>
          <w:rFonts w:ascii="Times New Roman" w:hAnsi="Times New Roman"/>
          <w:i/>
          <w:u w:val="single"/>
        </w:rPr>
        <w:t>участники бюджетного процесса</w:t>
      </w:r>
      <w:r w:rsidRPr="00C85C01">
        <w:rPr>
          <w:rFonts w:ascii="Times New Roman" w:hAnsi="Times New Roman"/>
          <w:i/>
        </w:rPr>
        <w:t xml:space="preserve"> в рамках установленных им бюджетных полномочий </w:t>
      </w:r>
      <w:r w:rsidRPr="00C85C01">
        <w:rPr>
          <w:rFonts w:ascii="Times New Roman" w:hAnsi="Times New Roman"/>
          <w:i/>
          <w:u w:val="single"/>
        </w:rPr>
        <w:t>должны исходить из необходимости</w:t>
      </w:r>
      <w:r w:rsidRPr="00237303">
        <w:rPr>
          <w:rFonts w:ascii="Times New Roman" w:hAnsi="Times New Roman"/>
          <w:i/>
          <w:u w:val="single"/>
        </w:rPr>
        <w:t xml:space="preserve"> </w:t>
      </w:r>
      <w:r w:rsidRPr="00C85C01">
        <w:rPr>
          <w:rFonts w:ascii="Times New Roman" w:hAnsi="Times New Roman"/>
          <w:i/>
          <w:u w:val="single"/>
        </w:rPr>
        <w:t>достижения заданных результатов с использованием наименьшего объема средств (экономности)</w:t>
      </w:r>
      <w:r w:rsidRPr="00C85C01">
        <w:rPr>
          <w:rFonts w:ascii="Times New Roman" w:hAnsi="Times New Roman"/>
          <w:i/>
        </w:rPr>
        <w:t xml:space="preserve"> и (или) достижения наилучшего результата с использованием определенного бюджетом объема средств (результативности)».</w:t>
      </w:r>
    </w:p>
    <w:p w:rsidR="002151CF" w:rsidRPr="002151CF" w:rsidRDefault="002151CF" w:rsidP="002151CF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t>А, именно, выполнение полномочий ГКУ НСО «Природоохранная инспекция» осуществлялось бы и без расходования средств бюджета муниципального района в объёме 9518,00 рублей (согласно статье 11 Закона Новосибирской области от 26.09.2005 № 325-ОЗ «Об особо охраняемых природных территориях в Новосибирской области»).</w:t>
      </w:r>
    </w:p>
    <w:p w:rsidR="002151CF" w:rsidRPr="002151CF" w:rsidRDefault="002151CF" w:rsidP="002151CF">
      <w:pPr>
        <w:pStyle w:val="ConsNormal"/>
        <w:widowControl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b/>
          <w:sz w:val="24"/>
          <w:szCs w:val="24"/>
        </w:rPr>
        <w:t xml:space="preserve">5) </w:t>
      </w:r>
      <w:r w:rsidRPr="002151CF">
        <w:rPr>
          <w:rFonts w:ascii="Times New Roman" w:hAnsi="Times New Roman"/>
          <w:sz w:val="24"/>
          <w:szCs w:val="24"/>
        </w:rPr>
        <w:t xml:space="preserve">в соответствие приложениям №№ 2, 3 к Порядку администрацией Каргатского района </w:t>
      </w:r>
      <w:proofErr w:type="gramStart"/>
      <w:r w:rsidRPr="002151CF">
        <w:rPr>
          <w:rFonts w:ascii="Times New Roman" w:hAnsi="Times New Roman"/>
          <w:sz w:val="24"/>
          <w:szCs w:val="24"/>
        </w:rPr>
        <w:t>предоставлены</w:t>
      </w:r>
      <w:proofErr w:type="gramEnd"/>
      <w:r w:rsidRPr="002151CF">
        <w:rPr>
          <w:rFonts w:ascii="Times New Roman" w:hAnsi="Times New Roman"/>
          <w:sz w:val="24"/>
          <w:szCs w:val="24"/>
        </w:rPr>
        <w:t>:</w:t>
      </w:r>
    </w:p>
    <w:p w:rsidR="002151CF" w:rsidRPr="002151CF" w:rsidRDefault="002151CF" w:rsidP="002151C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t>- информация о результатах реализации муниципальной программы,</w:t>
      </w:r>
    </w:p>
    <w:p w:rsidR="002151CF" w:rsidRPr="002151CF" w:rsidRDefault="002151CF" w:rsidP="002151C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t>- информация о ходе реализации муниципальной программы.</w:t>
      </w:r>
    </w:p>
    <w:p w:rsidR="002151CF" w:rsidRPr="002151CF" w:rsidRDefault="002151CF" w:rsidP="00C85C01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t>Мероприятия, запланированные муниципальной программой на 2014 год, выполнены и профинансированы в полном объёме, однако в связи с прекращением действия муниципальной программы цели муниципальной программы не достигнуты.</w:t>
      </w:r>
    </w:p>
    <w:p w:rsidR="002151CF" w:rsidRPr="002151CF" w:rsidRDefault="002151CF" w:rsidP="002151CF">
      <w:pPr>
        <w:pStyle w:val="ConsNormal"/>
        <w:widowControl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b/>
          <w:sz w:val="24"/>
          <w:szCs w:val="24"/>
        </w:rPr>
        <w:t xml:space="preserve">6) </w:t>
      </w:r>
      <w:r w:rsidRPr="002151CF">
        <w:rPr>
          <w:rFonts w:ascii="Times New Roman" w:hAnsi="Times New Roman"/>
          <w:sz w:val="24"/>
          <w:szCs w:val="24"/>
        </w:rPr>
        <w:t>в бюджет Каргатского района в 2013-2014 годах поступили доходы:</w:t>
      </w:r>
    </w:p>
    <w:p w:rsidR="002151CF" w:rsidRPr="002151CF" w:rsidRDefault="002151CF" w:rsidP="002151CF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t>- денежные взыскания (штрафы) за нарушение законодательства Российской Федерации об охране и использовании животного мира – 1,0 тыс. рублей (2013 год), 4,0 тыс. рублей (2014 год);</w:t>
      </w:r>
    </w:p>
    <w:p w:rsidR="002151CF" w:rsidRPr="002151CF" w:rsidRDefault="002151CF" w:rsidP="002151C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t>- суммы по искам о возмещении вреда, причинённого окружающей среде – 1264,8 тыс. рублей (2013 год), 517,5 тыс. рублей (2014 год).</w:t>
      </w:r>
    </w:p>
    <w:p w:rsidR="008D2C51" w:rsidRDefault="008D2C51">
      <w:pPr>
        <w:rPr>
          <w:b/>
        </w:rPr>
      </w:pPr>
      <w:r>
        <w:rPr>
          <w:b/>
        </w:rPr>
        <w:br w:type="page"/>
      </w:r>
    </w:p>
    <w:p w:rsidR="002151CF" w:rsidRPr="002151CF" w:rsidRDefault="002151CF" w:rsidP="002151CF">
      <w:pPr>
        <w:spacing w:before="180"/>
        <w:ind w:firstLine="567"/>
        <w:jc w:val="both"/>
        <w:rPr>
          <w:b/>
        </w:rPr>
      </w:pPr>
      <w:r w:rsidRPr="002151CF">
        <w:rPr>
          <w:b/>
        </w:rPr>
        <w:lastRenderedPageBreak/>
        <w:t xml:space="preserve">Выводы: </w:t>
      </w:r>
    </w:p>
    <w:p w:rsidR="002151CF" w:rsidRPr="002151CF" w:rsidRDefault="008D2C51" w:rsidP="002151CF">
      <w:pPr>
        <w:spacing w:before="60"/>
        <w:ind w:firstLine="567"/>
        <w:jc w:val="both"/>
      </w:pPr>
      <w:r>
        <w:t>1</w:t>
      </w:r>
      <w:r w:rsidR="002151CF" w:rsidRPr="002151CF">
        <w:t xml:space="preserve">) нецелевого использования средств, направленных </w:t>
      </w:r>
      <w:r w:rsidR="002151CF" w:rsidRPr="002151CF">
        <w:rPr>
          <w:bCs/>
          <w:color w:val="000000"/>
        </w:rPr>
        <w:t>на выполнение муниципальной программы «Охрана окружающей среды Каргатского района Новосибирской области на 2014-2018 годы» в 2014 году,</w:t>
      </w:r>
      <w:r w:rsidR="002151CF" w:rsidRPr="002151CF">
        <w:t xml:space="preserve"> не выявлено;</w:t>
      </w:r>
    </w:p>
    <w:p w:rsidR="002151CF" w:rsidRPr="002151CF" w:rsidRDefault="008D2C51" w:rsidP="002151CF">
      <w:pPr>
        <w:spacing w:before="60"/>
        <w:ind w:firstLine="567"/>
        <w:jc w:val="both"/>
      </w:pPr>
      <w:r>
        <w:t>2</w:t>
      </w:r>
      <w:r w:rsidR="002151CF" w:rsidRPr="002151CF">
        <w:t xml:space="preserve">) выявлено неэффективное использование средств, направленных </w:t>
      </w:r>
      <w:r w:rsidR="002151CF" w:rsidRPr="002151CF">
        <w:rPr>
          <w:bCs/>
          <w:color w:val="000000"/>
        </w:rPr>
        <w:t xml:space="preserve">на выполнение муниципальной программы «Охрана окружающей среды Каргатского района Новосибирской области на 2014-2018 годы» в 2014 году, в </w:t>
      </w:r>
      <w:r w:rsidR="002151CF" w:rsidRPr="002151CF">
        <w:t>объёме 646,3 тыс. рублей.</w:t>
      </w:r>
    </w:p>
    <w:p w:rsidR="002151CF" w:rsidRPr="002151CF" w:rsidRDefault="002151CF" w:rsidP="002151CF">
      <w:pPr>
        <w:spacing w:before="180"/>
        <w:ind w:firstLine="567"/>
        <w:rPr>
          <w:b/>
        </w:rPr>
      </w:pPr>
      <w:r w:rsidRPr="002151CF">
        <w:rPr>
          <w:b/>
        </w:rPr>
        <w:t xml:space="preserve">Нарушения и замечания: </w:t>
      </w:r>
    </w:p>
    <w:p w:rsidR="002151CF" w:rsidRPr="00237303" w:rsidRDefault="008D2C51" w:rsidP="002151CF">
      <w:pPr>
        <w:pStyle w:val="a3"/>
        <w:spacing w:before="60" w:after="0"/>
        <w:ind w:firstLine="567"/>
        <w:jc w:val="both"/>
        <w:rPr>
          <w:bCs/>
        </w:rPr>
      </w:pPr>
      <w:r>
        <w:rPr>
          <w:bCs/>
        </w:rPr>
        <w:t>1</w:t>
      </w:r>
      <w:r w:rsidR="002151CF" w:rsidRPr="00237303">
        <w:rPr>
          <w:bCs/>
        </w:rPr>
        <w:t>) при реализации муниципальной программы нарушен пункт 2</w:t>
      </w:r>
      <w:r w:rsidR="002151CF" w:rsidRPr="00237303">
        <w:rPr>
          <w:b/>
        </w:rPr>
        <w:t xml:space="preserve"> </w:t>
      </w:r>
      <w:r w:rsidR="002151CF" w:rsidRPr="00237303">
        <w:t xml:space="preserve">статьи 18 </w:t>
      </w:r>
      <w:r w:rsidR="002151CF" w:rsidRPr="00237303">
        <w:rPr>
          <w:bCs/>
        </w:rPr>
        <w:t>Федерального Закона от 06.10.2003 № 131-ФЗ;</w:t>
      </w:r>
    </w:p>
    <w:p w:rsidR="002151CF" w:rsidRPr="00237303" w:rsidRDefault="008D2C51" w:rsidP="002151CF">
      <w:pPr>
        <w:pStyle w:val="a3"/>
        <w:spacing w:before="60" w:after="0"/>
        <w:ind w:firstLine="567"/>
        <w:jc w:val="both"/>
      </w:pPr>
      <w:r>
        <w:t>2</w:t>
      </w:r>
      <w:r w:rsidR="002151CF" w:rsidRPr="00237303">
        <w:t xml:space="preserve">) при использовании части средств, направленных </w:t>
      </w:r>
      <w:r w:rsidR="002151CF" w:rsidRPr="00237303">
        <w:rPr>
          <w:bCs/>
          <w:color w:val="000000"/>
        </w:rPr>
        <w:t xml:space="preserve">на выполнение муниципальной программы, нарушен </w:t>
      </w:r>
      <w:r w:rsidR="002151CF" w:rsidRPr="00237303">
        <w:rPr>
          <w:bCs/>
        </w:rPr>
        <w:t xml:space="preserve">пункт 3 </w:t>
      </w:r>
      <w:r w:rsidR="002151CF" w:rsidRPr="00237303">
        <w:rPr>
          <w:bCs/>
          <w:color w:val="000000"/>
        </w:rPr>
        <w:t>статьи 136 БК РФ</w:t>
      </w:r>
      <w:r w:rsidR="002151CF" w:rsidRPr="00237303">
        <w:t>;</w:t>
      </w:r>
    </w:p>
    <w:p w:rsidR="002151CF" w:rsidRPr="00237303" w:rsidRDefault="008D2C51" w:rsidP="002151CF">
      <w:pPr>
        <w:pStyle w:val="a3"/>
        <w:spacing w:before="60" w:after="0"/>
        <w:ind w:firstLine="567"/>
        <w:jc w:val="both"/>
      </w:pPr>
      <w:r>
        <w:t>3</w:t>
      </w:r>
      <w:r w:rsidR="002151CF" w:rsidRPr="00237303">
        <w:t xml:space="preserve">) при использовании части средств, направленных </w:t>
      </w:r>
      <w:r w:rsidR="002151CF" w:rsidRPr="00237303">
        <w:rPr>
          <w:bCs/>
          <w:color w:val="000000"/>
        </w:rPr>
        <w:t>на выполнение муниципальной программы, не выполняется статья 34 БК РФ</w:t>
      </w:r>
      <w:r w:rsidR="002151CF" w:rsidRPr="00237303">
        <w:t>;</w:t>
      </w:r>
    </w:p>
    <w:p w:rsidR="002151CF" w:rsidRPr="00237303" w:rsidRDefault="008D2C51" w:rsidP="002151CF">
      <w:pPr>
        <w:pStyle w:val="a3"/>
        <w:spacing w:before="60" w:after="0"/>
        <w:ind w:firstLine="567"/>
        <w:jc w:val="both"/>
      </w:pPr>
      <w:r>
        <w:t>4</w:t>
      </w:r>
      <w:r w:rsidR="002151CF" w:rsidRPr="00237303">
        <w:t xml:space="preserve">) при приобретении движимого имущества нарушен пункт 1 статьи 50 </w:t>
      </w:r>
      <w:r w:rsidR="002151CF" w:rsidRPr="00237303">
        <w:rPr>
          <w:bCs/>
        </w:rPr>
        <w:t>Федерального Закона от 06.10.2003 № 131-ФЗ.</w:t>
      </w:r>
    </w:p>
    <w:p w:rsidR="002151CF" w:rsidRPr="002151CF" w:rsidRDefault="002151CF" w:rsidP="002151CF">
      <w:pPr>
        <w:spacing w:before="180"/>
        <w:ind w:firstLine="567"/>
        <w:rPr>
          <w:b/>
        </w:rPr>
      </w:pPr>
      <w:r w:rsidRPr="002151CF">
        <w:rPr>
          <w:b/>
        </w:rPr>
        <w:t>Рекоменд</w:t>
      </w:r>
      <w:r w:rsidR="00C85C01">
        <w:rPr>
          <w:b/>
        </w:rPr>
        <w:t>овано администрации Каргатского района</w:t>
      </w:r>
      <w:r w:rsidRPr="002151CF">
        <w:rPr>
          <w:b/>
        </w:rPr>
        <w:t xml:space="preserve">: </w:t>
      </w:r>
    </w:p>
    <w:p w:rsidR="002151CF" w:rsidRPr="002151CF" w:rsidRDefault="008D2C51" w:rsidP="002151CF">
      <w:pPr>
        <w:pStyle w:val="a3"/>
        <w:spacing w:before="60" w:after="0"/>
        <w:ind w:firstLine="567"/>
        <w:jc w:val="both"/>
      </w:pPr>
      <w:r>
        <w:rPr>
          <w:bCs/>
          <w:color w:val="000000"/>
        </w:rPr>
        <w:t>1</w:t>
      </w:r>
      <w:r w:rsidR="002151CF" w:rsidRPr="002151CF">
        <w:rPr>
          <w:bCs/>
          <w:color w:val="000000"/>
        </w:rPr>
        <w:t xml:space="preserve">) </w:t>
      </w:r>
      <w:r w:rsidR="002151CF" w:rsidRPr="002151CF">
        <w:t>при наличии изменений в объёмы финансирования муниципальной программы (при внесении изменений в решение о бюджете)</w:t>
      </w:r>
      <w:r w:rsidR="002151CF" w:rsidRPr="002151CF">
        <w:rPr>
          <w:bCs/>
          <w:color w:val="000000"/>
        </w:rPr>
        <w:t xml:space="preserve"> должны своевременно вноситься изменения в </w:t>
      </w:r>
      <w:r w:rsidR="002151CF" w:rsidRPr="002151CF">
        <w:t>муниципальную программу;</w:t>
      </w:r>
    </w:p>
    <w:p w:rsidR="002151CF" w:rsidRPr="002151CF" w:rsidRDefault="008D2C51" w:rsidP="002151CF">
      <w:pPr>
        <w:pStyle w:val="a3"/>
        <w:spacing w:before="60" w:after="0"/>
        <w:ind w:firstLine="567"/>
        <w:jc w:val="both"/>
      </w:pPr>
      <w:r>
        <w:t>2</w:t>
      </w:r>
      <w:r w:rsidR="002151CF" w:rsidRPr="002151CF">
        <w:t xml:space="preserve">) при исполнении полномочий руководствоваться </w:t>
      </w:r>
      <w:r w:rsidR="002151CF" w:rsidRPr="002151CF">
        <w:rPr>
          <w:bCs/>
        </w:rPr>
        <w:t xml:space="preserve">Федеральным Законом от 06.10.2003 № 131-ФЗ с учётом ограничений, установленных </w:t>
      </w:r>
      <w:r w:rsidR="002151CF" w:rsidRPr="002151CF">
        <w:t>пунктом 3 статьи 136 БК РФ;</w:t>
      </w:r>
    </w:p>
    <w:p w:rsidR="002151CF" w:rsidRPr="002151CF" w:rsidRDefault="008D2C51" w:rsidP="002151CF">
      <w:pPr>
        <w:pStyle w:val="a3"/>
        <w:spacing w:before="60" w:after="0"/>
        <w:ind w:firstLine="567"/>
        <w:jc w:val="both"/>
      </w:pPr>
      <w:r>
        <w:t>3</w:t>
      </w:r>
      <w:r w:rsidR="002151CF" w:rsidRPr="002151CF">
        <w:t>) провести перепрофилирование либо отчуждение движимого имущества (с последующей реализацией и возвратом сре</w:t>
      </w:r>
      <w:proofErr w:type="gramStart"/>
      <w:r w:rsidR="002151CF" w:rsidRPr="002151CF">
        <w:t>дств в д</w:t>
      </w:r>
      <w:proofErr w:type="gramEnd"/>
      <w:r w:rsidR="002151CF" w:rsidRPr="002151CF">
        <w:t xml:space="preserve">оход бюджета) в соответствие пункту 5 статьи 50 </w:t>
      </w:r>
      <w:r w:rsidR="002151CF" w:rsidRPr="002151CF">
        <w:rPr>
          <w:bCs/>
        </w:rPr>
        <w:t>Федерального Закона от 06.10.2003 № 131-ФЗ;</w:t>
      </w:r>
    </w:p>
    <w:p w:rsidR="00036048" w:rsidRPr="002151CF" w:rsidRDefault="008D2C51" w:rsidP="00D320E3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151CF" w:rsidRPr="002151CF">
        <w:rPr>
          <w:rFonts w:ascii="Times New Roman" w:hAnsi="Times New Roman"/>
          <w:bCs/>
          <w:sz w:val="24"/>
          <w:szCs w:val="24"/>
        </w:rPr>
        <w:t>) учесть указанные в Акте</w:t>
      </w:r>
      <w:r>
        <w:rPr>
          <w:rFonts w:ascii="Times New Roman" w:hAnsi="Times New Roman"/>
          <w:bCs/>
          <w:sz w:val="24"/>
          <w:szCs w:val="24"/>
        </w:rPr>
        <w:t xml:space="preserve"> контрольного мероприятия</w:t>
      </w:r>
      <w:r w:rsidR="002151CF" w:rsidRPr="002151CF">
        <w:rPr>
          <w:rFonts w:ascii="Times New Roman" w:hAnsi="Times New Roman"/>
          <w:bCs/>
          <w:sz w:val="24"/>
          <w:szCs w:val="24"/>
        </w:rPr>
        <w:t xml:space="preserve"> нарушения и замечания (в части полномочий) при реализации</w:t>
      </w:r>
      <w:r w:rsidR="002151CF" w:rsidRPr="002151CF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2151CF" w:rsidRPr="002151CF">
        <w:rPr>
          <w:rFonts w:ascii="Times New Roman" w:hAnsi="Times New Roman"/>
          <w:bCs/>
          <w:color w:val="000000"/>
          <w:sz w:val="24"/>
          <w:szCs w:val="24"/>
        </w:rPr>
        <w:t>Охрана окружающей среды Каргатского района Новосибирской области на 2015-2018 годы</w:t>
      </w:r>
      <w:r w:rsidR="002151CF" w:rsidRPr="002151CF">
        <w:rPr>
          <w:rFonts w:ascii="Times New Roman" w:hAnsi="Times New Roman"/>
          <w:sz w:val="24"/>
          <w:szCs w:val="24"/>
        </w:rPr>
        <w:t>».</w:t>
      </w:r>
    </w:p>
    <w:p w:rsidR="003264DB" w:rsidRDefault="003264DB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C85C01" w:rsidRPr="00DA0506" w:rsidRDefault="00DA0506" w:rsidP="00C85C0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A0506">
        <w:rPr>
          <w:rFonts w:ascii="Times New Roman" w:hAnsi="Times New Roman"/>
          <w:b/>
          <w:i/>
          <w:sz w:val="24"/>
          <w:szCs w:val="24"/>
        </w:rPr>
        <w:t xml:space="preserve">Главе Каргатского района 23.06.2015 направлено </w:t>
      </w:r>
      <w:r w:rsidR="00C85C01" w:rsidRPr="00DA0506">
        <w:rPr>
          <w:rFonts w:ascii="Times New Roman" w:hAnsi="Times New Roman"/>
          <w:b/>
          <w:i/>
          <w:sz w:val="24"/>
          <w:szCs w:val="24"/>
        </w:rPr>
        <w:t>представлени</w:t>
      </w:r>
      <w:r w:rsidRPr="00DA0506">
        <w:rPr>
          <w:rFonts w:ascii="Times New Roman" w:hAnsi="Times New Roman"/>
          <w:b/>
          <w:i/>
          <w:sz w:val="24"/>
          <w:szCs w:val="24"/>
        </w:rPr>
        <w:t xml:space="preserve">е с целью устранения нарушений, выявленных в ходе </w:t>
      </w:r>
      <w:r w:rsidR="00C85C01" w:rsidRPr="00DA0506">
        <w:rPr>
          <w:rFonts w:ascii="Times New Roman" w:hAnsi="Times New Roman"/>
          <w:b/>
          <w:bCs/>
          <w:i/>
          <w:sz w:val="24"/>
          <w:szCs w:val="24"/>
        </w:rPr>
        <w:t>контрольного мероприятия.</w:t>
      </w:r>
    </w:p>
    <w:p w:rsidR="00C85C01" w:rsidRPr="002151CF" w:rsidRDefault="00C85C01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E60A9" w:rsidRDefault="007E60A9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DA0506" w:rsidRPr="002151CF" w:rsidRDefault="00DA0506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AF4A52" w:rsidRPr="002151CF" w:rsidRDefault="00AF4A52" w:rsidP="00AF4A52"/>
    <w:p w:rsidR="00A208C2" w:rsidRPr="002151CF" w:rsidRDefault="00A208C2" w:rsidP="00AF4A52"/>
    <w:p w:rsidR="003264DB" w:rsidRPr="002151CF" w:rsidRDefault="003816B6" w:rsidP="00AF4A52">
      <w:r w:rsidRPr="002151CF">
        <w:t>Председатель</w:t>
      </w:r>
      <w:r w:rsidR="003264DB" w:rsidRPr="002151CF">
        <w:t xml:space="preserve"> Ревизионной комиссии</w:t>
      </w:r>
      <w:r w:rsidR="003264DB" w:rsidRPr="002151CF">
        <w:tab/>
      </w:r>
      <w:r w:rsidR="003264DB" w:rsidRPr="002151CF">
        <w:tab/>
      </w:r>
      <w:r w:rsidR="003264DB" w:rsidRPr="002151CF">
        <w:tab/>
      </w:r>
      <w:r w:rsidR="001521A6" w:rsidRPr="002151CF">
        <w:tab/>
      </w:r>
      <w:r w:rsidRPr="002151CF">
        <w:t>Т.Г. Белоусова</w:t>
      </w:r>
      <w:bookmarkStart w:id="2" w:name="_GoBack"/>
      <w:bookmarkEnd w:id="2"/>
    </w:p>
    <w:sectPr w:rsidR="003264DB" w:rsidRPr="002151CF" w:rsidSect="00B758F8">
      <w:footerReference w:type="default" r:id="rId11"/>
      <w:pgSz w:w="11906" w:h="16838"/>
      <w:pgMar w:top="851" w:right="85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85" w:rsidRDefault="00646885">
      <w:r>
        <w:separator/>
      </w:r>
    </w:p>
  </w:endnote>
  <w:endnote w:type="continuationSeparator" w:id="0">
    <w:p w:rsidR="00646885" w:rsidRDefault="0064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863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0477E" w:rsidRPr="00B0477E" w:rsidRDefault="00B0477E">
        <w:pPr>
          <w:pStyle w:val="a5"/>
          <w:jc w:val="right"/>
          <w:rPr>
            <w:sz w:val="16"/>
            <w:szCs w:val="16"/>
          </w:rPr>
        </w:pPr>
        <w:r w:rsidRPr="00B0477E">
          <w:rPr>
            <w:sz w:val="16"/>
            <w:szCs w:val="16"/>
          </w:rPr>
          <w:fldChar w:fldCharType="begin"/>
        </w:r>
        <w:r w:rsidRPr="00B0477E">
          <w:rPr>
            <w:sz w:val="16"/>
            <w:szCs w:val="16"/>
          </w:rPr>
          <w:instrText>PAGE   \* MERGEFORMAT</w:instrText>
        </w:r>
        <w:r w:rsidRPr="00B0477E">
          <w:rPr>
            <w:sz w:val="16"/>
            <w:szCs w:val="16"/>
          </w:rPr>
          <w:fldChar w:fldCharType="separate"/>
        </w:r>
        <w:r w:rsidR="00B758F8">
          <w:rPr>
            <w:noProof/>
            <w:sz w:val="16"/>
            <w:szCs w:val="16"/>
          </w:rPr>
          <w:t>6</w:t>
        </w:r>
        <w:r w:rsidRPr="00B0477E">
          <w:rPr>
            <w:sz w:val="16"/>
            <w:szCs w:val="16"/>
          </w:rPr>
          <w:fldChar w:fldCharType="end"/>
        </w:r>
      </w:p>
    </w:sdtContent>
  </w:sdt>
  <w:p w:rsidR="00B0477E" w:rsidRDefault="00B04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85" w:rsidRDefault="00646885">
      <w:r>
        <w:separator/>
      </w:r>
    </w:p>
  </w:footnote>
  <w:footnote w:type="continuationSeparator" w:id="0">
    <w:p w:rsidR="00646885" w:rsidRDefault="0064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A57"/>
    <w:multiLevelType w:val="hybridMultilevel"/>
    <w:tmpl w:val="291C8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EE0BAF"/>
    <w:multiLevelType w:val="hybridMultilevel"/>
    <w:tmpl w:val="8B582EEC"/>
    <w:lvl w:ilvl="0" w:tplc="392A6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1247EFA"/>
    <w:multiLevelType w:val="hybridMultilevel"/>
    <w:tmpl w:val="8ACAD49E"/>
    <w:lvl w:ilvl="0" w:tplc="C87CD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B44691"/>
    <w:multiLevelType w:val="hybridMultilevel"/>
    <w:tmpl w:val="7FEE2CE4"/>
    <w:lvl w:ilvl="0" w:tplc="67AED8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AF1BDA"/>
    <w:multiLevelType w:val="hybridMultilevel"/>
    <w:tmpl w:val="6424153E"/>
    <w:lvl w:ilvl="0" w:tplc="7A58F1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BA576E"/>
    <w:multiLevelType w:val="hybridMultilevel"/>
    <w:tmpl w:val="2960CCB4"/>
    <w:lvl w:ilvl="0" w:tplc="1598D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85477B"/>
    <w:multiLevelType w:val="hybridMultilevel"/>
    <w:tmpl w:val="072C9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79426B"/>
    <w:multiLevelType w:val="hybridMultilevel"/>
    <w:tmpl w:val="0354168A"/>
    <w:lvl w:ilvl="0" w:tplc="EEF26FB2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1" w:tplc="92AA1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CB04CE"/>
    <w:multiLevelType w:val="hybridMultilevel"/>
    <w:tmpl w:val="90964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3771C9"/>
    <w:multiLevelType w:val="hybridMultilevel"/>
    <w:tmpl w:val="312CE4EE"/>
    <w:lvl w:ilvl="0" w:tplc="2AEA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F530E3"/>
    <w:multiLevelType w:val="hybridMultilevel"/>
    <w:tmpl w:val="7B62EF6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689C788E"/>
    <w:multiLevelType w:val="hybridMultilevel"/>
    <w:tmpl w:val="D354DDAA"/>
    <w:lvl w:ilvl="0" w:tplc="45ECC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C42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77735B4F"/>
    <w:multiLevelType w:val="hybridMultilevel"/>
    <w:tmpl w:val="444C6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A50158E"/>
    <w:multiLevelType w:val="hybridMultilevel"/>
    <w:tmpl w:val="DEA0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9"/>
  </w:num>
  <w:num w:numId="13">
    <w:abstractNumId w:val="11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84"/>
    <w:rsid w:val="000002B6"/>
    <w:rsid w:val="00000864"/>
    <w:rsid w:val="0000339C"/>
    <w:rsid w:val="00003D83"/>
    <w:rsid w:val="00003F59"/>
    <w:rsid w:val="0001458B"/>
    <w:rsid w:val="000242D7"/>
    <w:rsid w:val="000335D9"/>
    <w:rsid w:val="00033FF2"/>
    <w:rsid w:val="00036048"/>
    <w:rsid w:val="00036249"/>
    <w:rsid w:val="00036861"/>
    <w:rsid w:val="00037795"/>
    <w:rsid w:val="00040CF0"/>
    <w:rsid w:val="000433A9"/>
    <w:rsid w:val="000452C6"/>
    <w:rsid w:val="0004764C"/>
    <w:rsid w:val="00050FD0"/>
    <w:rsid w:val="00054AB9"/>
    <w:rsid w:val="00055152"/>
    <w:rsid w:val="000554C6"/>
    <w:rsid w:val="00062CFA"/>
    <w:rsid w:val="000665EB"/>
    <w:rsid w:val="00071568"/>
    <w:rsid w:val="000803FC"/>
    <w:rsid w:val="000809CE"/>
    <w:rsid w:val="000964C8"/>
    <w:rsid w:val="000A315C"/>
    <w:rsid w:val="000A33C2"/>
    <w:rsid w:val="000A3E41"/>
    <w:rsid w:val="000A7827"/>
    <w:rsid w:val="000B029D"/>
    <w:rsid w:val="000B0BFF"/>
    <w:rsid w:val="000B336C"/>
    <w:rsid w:val="000B33CB"/>
    <w:rsid w:val="000B3E4B"/>
    <w:rsid w:val="000B578C"/>
    <w:rsid w:val="000C2226"/>
    <w:rsid w:val="000C2D75"/>
    <w:rsid w:val="000C5E55"/>
    <w:rsid w:val="000D19A5"/>
    <w:rsid w:val="000E3424"/>
    <w:rsid w:val="000F2794"/>
    <w:rsid w:val="000F2E6E"/>
    <w:rsid w:val="000F3961"/>
    <w:rsid w:val="001001D8"/>
    <w:rsid w:val="00101608"/>
    <w:rsid w:val="001041FA"/>
    <w:rsid w:val="001119EE"/>
    <w:rsid w:val="0011516B"/>
    <w:rsid w:val="00134935"/>
    <w:rsid w:val="00136025"/>
    <w:rsid w:val="00136AD4"/>
    <w:rsid w:val="001425F2"/>
    <w:rsid w:val="00144D5B"/>
    <w:rsid w:val="001521A6"/>
    <w:rsid w:val="00153E21"/>
    <w:rsid w:val="001665D2"/>
    <w:rsid w:val="00193924"/>
    <w:rsid w:val="00197E6A"/>
    <w:rsid w:val="001A3064"/>
    <w:rsid w:val="001A65BE"/>
    <w:rsid w:val="001A7FD5"/>
    <w:rsid w:val="001B6560"/>
    <w:rsid w:val="001D34DD"/>
    <w:rsid w:val="001E0CE9"/>
    <w:rsid w:val="001E369B"/>
    <w:rsid w:val="001E6372"/>
    <w:rsid w:val="001F0AD0"/>
    <w:rsid w:val="001F301F"/>
    <w:rsid w:val="001F3F44"/>
    <w:rsid w:val="001F5515"/>
    <w:rsid w:val="001F5A7A"/>
    <w:rsid w:val="00201185"/>
    <w:rsid w:val="0020193D"/>
    <w:rsid w:val="00202F6E"/>
    <w:rsid w:val="002042BF"/>
    <w:rsid w:val="002151CF"/>
    <w:rsid w:val="00215982"/>
    <w:rsid w:val="002231A6"/>
    <w:rsid w:val="002257F0"/>
    <w:rsid w:val="0023197B"/>
    <w:rsid w:val="002360ED"/>
    <w:rsid w:val="00237303"/>
    <w:rsid w:val="0024161A"/>
    <w:rsid w:val="0024481C"/>
    <w:rsid w:val="00246A54"/>
    <w:rsid w:val="002473B7"/>
    <w:rsid w:val="00251385"/>
    <w:rsid w:val="0025443E"/>
    <w:rsid w:val="0025448C"/>
    <w:rsid w:val="002608D4"/>
    <w:rsid w:val="00260EF1"/>
    <w:rsid w:val="00273797"/>
    <w:rsid w:val="002739B9"/>
    <w:rsid w:val="0027723A"/>
    <w:rsid w:val="002801E3"/>
    <w:rsid w:val="00280FF4"/>
    <w:rsid w:val="00282F90"/>
    <w:rsid w:val="00287F48"/>
    <w:rsid w:val="00291D9A"/>
    <w:rsid w:val="002953A0"/>
    <w:rsid w:val="002961BB"/>
    <w:rsid w:val="002A792A"/>
    <w:rsid w:val="002B5943"/>
    <w:rsid w:val="002C1867"/>
    <w:rsid w:val="002C1D3B"/>
    <w:rsid w:val="002C2C67"/>
    <w:rsid w:val="002C5854"/>
    <w:rsid w:val="002D0EC7"/>
    <w:rsid w:val="002E0933"/>
    <w:rsid w:val="002E1576"/>
    <w:rsid w:val="002E25EA"/>
    <w:rsid w:val="002E59F5"/>
    <w:rsid w:val="002E744D"/>
    <w:rsid w:val="002F02AE"/>
    <w:rsid w:val="002F13EB"/>
    <w:rsid w:val="002F21B0"/>
    <w:rsid w:val="00302F33"/>
    <w:rsid w:val="00307F62"/>
    <w:rsid w:val="00314AE9"/>
    <w:rsid w:val="003264DB"/>
    <w:rsid w:val="00331F80"/>
    <w:rsid w:val="00334646"/>
    <w:rsid w:val="00336B91"/>
    <w:rsid w:val="0034161E"/>
    <w:rsid w:val="00344F75"/>
    <w:rsid w:val="003506D5"/>
    <w:rsid w:val="00354C99"/>
    <w:rsid w:val="0036263E"/>
    <w:rsid w:val="00370D1E"/>
    <w:rsid w:val="00371F68"/>
    <w:rsid w:val="00372359"/>
    <w:rsid w:val="00373C5A"/>
    <w:rsid w:val="003816B6"/>
    <w:rsid w:val="00381737"/>
    <w:rsid w:val="003828F4"/>
    <w:rsid w:val="00383588"/>
    <w:rsid w:val="00383677"/>
    <w:rsid w:val="00384215"/>
    <w:rsid w:val="00390CF8"/>
    <w:rsid w:val="003A0C16"/>
    <w:rsid w:val="003A33C1"/>
    <w:rsid w:val="003A4184"/>
    <w:rsid w:val="003A5F13"/>
    <w:rsid w:val="003B3433"/>
    <w:rsid w:val="003B5228"/>
    <w:rsid w:val="003C06A0"/>
    <w:rsid w:val="003C1CFD"/>
    <w:rsid w:val="003C4ECD"/>
    <w:rsid w:val="003C65D7"/>
    <w:rsid w:val="003C6D62"/>
    <w:rsid w:val="003E4E25"/>
    <w:rsid w:val="003F133C"/>
    <w:rsid w:val="003F1935"/>
    <w:rsid w:val="003F3FE6"/>
    <w:rsid w:val="003F4958"/>
    <w:rsid w:val="003F663C"/>
    <w:rsid w:val="004076DD"/>
    <w:rsid w:val="0040783E"/>
    <w:rsid w:val="00410041"/>
    <w:rsid w:val="00414AD0"/>
    <w:rsid w:val="00416DF7"/>
    <w:rsid w:val="00424002"/>
    <w:rsid w:val="00427B39"/>
    <w:rsid w:val="004347C9"/>
    <w:rsid w:val="0043497B"/>
    <w:rsid w:val="0044213F"/>
    <w:rsid w:val="00442586"/>
    <w:rsid w:val="00444B99"/>
    <w:rsid w:val="004453B9"/>
    <w:rsid w:val="00447E24"/>
    <w:rsid w:val="0045169B"/>
    <w:rsid w:val="0045680B"/>
    <w:rsid w:val="00457C7C"/>
    <w:rsid w:val="00460EC4"/>
    <w:rsid w:val="00462DBE"/>
    <w:rsid w:val="00464F90"/>
    <w:rsid w:val="00494824"/>
    <w:rsid w:val="004957E4"/>
    <w:rsid w:val="004A051A"/>
    <w:rsid w:val="004A4878"/>
    <w:rsid w:val="004B5CEF"/>
    <w:rsid w:val="004C2084"/>
    <w:rsid w:val="004C27A0"/>
    <w:rsid w:val="004C5CD5"/>
    <w:rsid w:val="004C6D97"/>
    <w:rsid w:val="004C728E"/>
    <w:rsid w:val="004D1495"/>
    <w:rsid w:val="004E0D7B"/>
    <w:rsid w:val="004E0E0F"/>
    <w:rsid w:val="004E2DEB"/>
    <w:rsid w:val="004E5A54"/>
    <w:rsid w:val="004F72C9"/>
    <w:rsid w:val="00500D1E"/>
    <w:rsid w:val="00503C25"/>
    <w:rsid w:val="00506D3F"/>
    <w:rsid w:val="00506E7D"/>
    <w:rsid w:val="00520B2F"/>
    <w:rsid w:val="00520CB4"/>
    <w:rsid w:val="00523E96"/>
    <w:rsid w:val="00524155"/>
    <w:rsid w:val="00534DC7"/>
    <w:rsid w:val="005409B4"/>
    <w:rsid w:val="00540B26"/>
    <w:rsid w:val="0055095D"/>
    <w:rsid w:val="00550C50"/>
    <w:rsid w:val="00553891"/>
    <w:rsid w:val="00554195"/>
    <w:rsid w:val="00555AC3"/>
    <w:rsid w:val="00556A02"/>
    <w:rsid w:val="00563B32"/>
    <w:rsid w:val="005670D0"/>
    <w:rsid w:val="0057095E"/>
    <w:rsid w:val="005753F1"/>
    <w:rsid w:val="0058023E"/>
    <w:rsid w:val="00582FA0"/>
    <w:rsid w:val="00585A83"/>
    <w:rsid w:val="005908BA"/>
    <w:rsid w:val="00594D69"/>
    <w:rsid w:val="005952A5"/>
    <w:rsid w:val="00597F9E"/>
    <w:rsid w:val="005B24F3"/>
    <w:rsid w:val="005B5074"/>
    <w:rsid w:val="005D475D"/>
    <w:rsid w:val="005D56A8"/>
    <w:rsid w:val="005D6AFA"/>
    <w:rsid w:val="005E424E"/>
    <w:rsid w:val="005F3E51"/>
    <w:rsid w:val="005F56EC"/>
    <w:rsid w:val="005F6D9F"/>
    <w:rsid w:val="00610DC2"/>
    <w:rsid w:val="00613EA9"/>
    <w:rsid w:val="006204BC"/>
    <w:rsid w:val="006214AE"/>
    <w:rsid w:val="00630EA6"/>
    <w:rsid w:val="0063596A"/>
    <w:rsid w:val="00635D06"/>
    <w:rsid w:val="006407AF"/>
    <w:rsid w:val="0064305D"/>
    <w:rsid w:val="00646885"/>
    <w:rsid w:val="00660AB4"/>
    <w:rsid w:val="0066618A"/>
    <w:rsid w:val="006663DE"/>
    <w:rsid w:val="00666BF8"/>
    <w:rsid w:val="006732FF"/>
    <w:rsid w:val="006879A9"/>
    <w:rsid w:val="00692862"/>
    <w:rsid w:val="006958C8"/>
    <w:rsid w:val="006A5139"/>
    <w:rsid w:val="006B06CA"/>
    <w:rsid w:val="006B14AD"/>
    <w:rsid w:val="006B5F02"/>
    <w:rsid w:val="006C0B34"/>
    <w:rsid w:val="006C38DC"/>
    <w:rsid w:val="006D2DED"/>
    <w:rsid w:val="006D74E7"/>
    <w:rsid w:val="006D75AB"/>
    <w:rsid w:val="006E702F"/>
    <w:rsid w:val="00706C68"/>
    <w:rsid w:val="007175B6"/>
    <w:rsid w:val="00720E3B"/>
    <w:rsid w:val="00722685"/>
    <w:rsid w:val="00726E8E"/>
    <w:rsid w:val="007326B3"/>
    <w:rsid w:val="007332DD"/>
    <w:rsid w:val="00733A85"/>
    <w:rsid w:val="00735255"/>
    <w:rsid w:val="00735BB5"/>
    <w:rsid w:val="00743480"/>
    <w:rsid w:val="007509A3"/>
    <w:rsid w:val="0075115A"/>
    <w:rsid w:val="007519A8"/>
    <w:rsid w:val="007637F3"/>
    <w:rsid w:val="00767C0E"/>
    <w:rsid w:val="007744E4"/>
    <w:rsid w:val="00774EAF"/>
    <w:rsid w:val="00783679"/>
    <w:rsid w:val="00784E27"/>
    <w:rsid w:val="0079307C"/>
    <w:rsid w:val="00796B7D"/>
    <w:rsid w:val="0079757A"/>
    <w:rsid w:val="007A01C5"/>
    <w:rsid w:val="007A37E7"/>
    <w:rsid w:val="007A49DA"/>
    <w:rsid w:val="007B0175"/>
    <w:rsid w:val="007B19A0"/>
    <w:rsid w:val="007C1540"/>
    <w:rsid w:val="007C5EAA"/>
    <w:rsid w:val="007D048C"/>
    <w:rsid w:val="007D0497"/>
    <w:rsid w:val="007D1CEA"/>
    <w:rsid w:val="007D6C6E"/>
    <w:rsid w:val="007E1D85"/>
    <w:rsid w:val="007E3318"/>
    <w:rsid w:val="007E5C7C"/>
    <w:rsid w:val="007E60A9"/>
    <w:rsid w:val="007F1915"/>
    <w:rsid w:val="007F5507"/>
    <w:rsid w:val="00800CF9"/>
    <w:rsid w:val="00803C0B"/>
    <w:rsid w:val="0080409C"/>
    <w:rsid w:val="00807DE2"/>
    <w:rsid w:val="00807EB4"/>
    <w:rsid w:val="008109A5"/>
    <w:rsid w:val="008161C4"/>
    <w:rsid w:val="008167AF"/>
    <w:rsid w:val="00817370"/>
    <w:rsid w:val="00821AF3"/>
    <w:rsid w:val="00821B33"/>
    <w:rsid w:val="00823317"/>
    <w:rsid w:val="00823AEA"/>
    <w:rsid w:val="00826C90"/>
    <w:rsid w:val="00827FCD"/>
    <w:rsid w:val="00835EFE"/>
    <w:rsid w:val="008377DD"/>
    <w:rsid w:val="00843CCC"/>
    <w:rsid w:val="00847B68"/>
    <w:rsid w:val="00857D98"/>
    <w:rsid w:val="00857E93"/>
    <w:rsid w:val="00875E5C"/>
    <w:rsid w:val="008908BF"/>
    <w:rsid w:val="00896338"/>
    <w:rsid w:val="008A24C5"/>
    <w:rsid w:val="008A7121"/>
    <w:rsid w:val="008B1B4D"/>
    <w:rsid w:val="008B2079"/>
    <w:rsid w:val="008B485E"/>
    <w:rsid w:val="008B6909"/>
    <w:rsid w:val="008B7641"/>
    <w:rsid w:val="008C57DA"/>
    <w:rsid w:val="008C5929"/>
    <w:rsid w:val="008C7418"/>
    <w:rsid w:val="008D2C51"/>
    <w:rsid w:val="008E1CBB"/>
    <w:rsid w:val="008F1981"/>
    <w:rsid w:val="008F1EFB"/>
    <w:rsid w:val="008F2B34"/>
    <w:rsid w:val="008F432F"/>
    <w:rsid w:val="008F4976"/>
    <w:rsid w:val="008F6793"/>
    <w:rsid w:val="008F7E78"/>
    <w:rsid w:val="0092223F"/>
    <w:rsid w:val="009268ED"/>
    <w:rsid w:val="0093269E"/>
    <w:rsid w:val="0093293C"/>
    <w:rsid w:val="00933265"/>
    <w:rsid w:val="009338EF"/>
    <w:rsid w:val="00934932"/>
    <w:rsid w:val="009351D9"/>
    <w:rsid w:val="00946F7E"/>
    <w:rsid w:val="00953338"/>
    <w:rsid w:val="00954110"/>
    <w:rsid w:val="009550DD"/>
    <w:rsid w:val="00964026"/>
    <w:rsid w:val="00972B33"/>
    <w:rsid w:val="00973A23"/>
    <w:rsid w:val="00973CA0"/>
    <w:rsid w:val="00973CD8"/>
    <w:rsid w:val="00975AC2"/>
    <w:rsid w:val="00980E3D"/>
    <w:rsid w:val="009819E0"/>
    <w:rsid w:val="009824B4"/>
    <w:rsid w:val="00983C41"/>
    <w:rsid w:val="00983EE1"/>
    <w:rsid w:val="00990CC8"/>
    <w:rsid w:val="009A0135"/>
    <w:rsid w:val="009A19E6"/>
    <w:rsid w:val="009A3DA5"/>
    <w:rsid w:val="009A3E8F"/>
    <w:rsid w:val="009B284D"/>
    <w:rsid w:val="009B55F7"/>
    <w:rsid w:val="009B5ABF"/>
    <w:rsid w:val="009C03C2"/>
    <w:rsid w:val="009D28F6"/>
    <w:rsid w:val="009D4BC6"/>
    <w:rsid w:val="009E115D"/>
    <w:rsid w:val="009E2C01"/>
    <w:rsid w:val="009E2D91"/>
    <w:rsid w:val="009E57A9"/>
    <w:rsid w:val="009E7C29"/>
    <w:rsid w:val="009F7C32"/>
    <w:rsid w:val="00A01666"/>
    <w:rsid w:val="00A021E9"/>
    <w:rsid w:val="00A13E43"/>
    <w:rsid w:val="00A16FA4"/>
    <w:rsid w:val="00A208C2"/>
    <w:rsid w:val="00A26BA3"/>
    <w:rsid w:val="00A275EF"/>
    <w:rsid w:val="00A31C65"/>
    <w:rsid w:val="00A35363"/>
    <w:rsid w:val="00A45210"/>
    <w:rsid w:val="00A4531D"/>
    <w:rsid w:val="00A50ECA"/>
    <w:rsid w:val="00A54C89"/>
    <w:rsid w:val="00A61659"/>
    <w:rsid w:val="00A7269C"/>
    <w:rsid w:val="00A72AC1"/>
    <w:rsid w:val="00A733EA"/>
    <w:rsid w:val="00A8117F"/>
    <w:rsid w:val="00A85401"/>
    <w:rsid w:val="00A86B2A"/>
    <w:rsid w:val="00A93AA3"/>
    <w:rsid w:val="00A97DE4"/>
    <w:rsid w:val="00AA1431"/>
    <w:rsid w:val="00AA37FE"/>
    <w:rsid w:val="00AB208A"/>
    <w:rsid w:val="00AB3AE3"/>
    <w:rsid w:val="00AC36C3"/>
    <w:rsid w:val="00AC7622"/>
    <w:rsid w:val="00AC7757"/>
    <w:rsid w:val="00AD0A91"/>
    <w:rsid w:val="00AD1755"/>
    <w:rsid w:val="00AD33B0"/>
    <w:rsid w:val="00AD3790"/>
    <w:rsid w:val="00AD7678"/>
    <w:rsid w:val="00AD7EB1"/>
    <w:rsid w:val="00AE23DF"/>
    <w:rsid w:val="00AE54B2"/>
    <w:rsid w:val="00AE5E24"/>
    <w:rsid w:val="00AF3541"/>
    <w:rsid w:val="00AF43BF"/>
    <w:rsid w:val="00AF48A0"/>
    <w:rsid w:val="00AF4A52"/>
    <w:rsid w:val="00B03680"/>
    <w:rsid w:val="00B03AE5"/>
    <w:rsid w:val="00B0477E"/>
    <w:rsid w:val="00B0558E"/>
    <w:rsid w:val="00B12DED"/>
    <w:rsid w:val="00B15968"/>
    <w:rsid w:val="00B16605"/>
    <w:rsid w:val="00B22E49"/>
    <w:rsid w:val="00B234FB"/>
    <w:rsid w:val="00B275AF"/>
    <w:rsid w:val="00B3017D"/>
    <w:rsid w:val="00B31009"/>
    <w:rsid w:val="00B336CC"/>
    <w:rsid w:val="00B33F6B"/>
    <w:rsid w:val="00B351B7"/>
    <w:rsid w:val="00B353F9"/>
    <w:rsid w:val="00B376BA"/>
    <w:rsid w:val="00B4143C"/>
    <w:rsid w:val="00B42243"/>
    <w:rsid w:val="00B4300B"/>
    <w:rsid w:val="00B5254C"/>
    <w:rsid w:val="00B64E9F"/>
    <w:rsid w:val="00B70E0F"/>
    <w:rsid w:val="00B73C20"/>
    <w:rsid w:val="00B7576B"/>
    <w:rsid w:val="00B758F8"/>
    <w:rsid w:val="00B80A3F"/>
    <w:rsid w:val="00B80C0F"/>
    <w:rsid w:val="00B80E5F"/>
    <w:rsid w:val="00B821F4"/>
    <w:rsid w:val="00B85316"/>
    <w:rsid w:val="00B9696E"/>
    <w:rsid w:val="00BA0944"/>
    <w:rsid w:val="00BA2C6F"/>
    <w:rsid w:val="00BA4335"/>
    <w:rsid w:val="00BB5634"/>
    <w:rsid w:val="00BB5879"/>
    <w:rsid w:val="00BC4689"/>
    <w:rsid w:val="00BC661E"/>
    <w:rsid w:val="00BC6693"/>
    <w:rsid w:val="00BC69E5"/>
    <w:rsid w:val="00BD206E"/>
    <w:rsid w:val="00BE57C4"/>
    <w:rsid w:val="00BE6736"/>
    <w:rsid w:val="00BF14C7"/>
    <w:rsid w:val="00BF2FD4"/>
    <w:rsid w:val="00BF32AE"/>
    <w:rsid w:val="00BF4BDB"/>
    <w:rsid w:val="00BF5E43"/>
    <w:rsid w:val="00BF76B8"/>
    <w:rsid w:val="00C064C9"/>
    <w:rsid w:val="00C102DF"/>
    <w:rsid w:val="00C11A46"/>
    <w:rsid w:val="00C11C05"/>
    <w:rsid w:val="00C13611"/>
    <w:rsid w:val="00C160EF"/>
    <w:rsid w:val="00C165B0"/>
    <w:rsid w:val="00C23793"/>
    <w:rsid w:val="00C306DD"/>
    <w:rsid w:val="00C3281A"/>
    <w:rsid w:val="00C35BD2"/>
    <w:rsid w:val="00C36228"/>
    <w:rsid w:val="00C37F83"/>
    <w:rsid w:val="00C50E47"/>
    <w:rsid w:val="00C570D7"/>
    <w:rsid w:val="00C575B7"/>
    <w:rsid w:val="00C62BF4"/>
    <w:rsid w:val="00C66727"/>
    <w:rsid w:val="00C77123"/>
    <w:rsid w:val="00C82FEA"/>
    <w:rsid w:val="00C85C01"/>
    <w:rsid w:val="00C87F5F"/>
    <w:rsid w:val="00C97CC9"/>
    <w:rsid w:val="00CA4F76"/>
    <w:rsid w:val="00CB69FB"/>
    <w:rsid w:val="00CB75FD"/>
    <w:rsid w:val="00CC108D"/>
    <w:rsid w:val="00CD09DD"/>
    <w:rsid w:val="00CD3B5C"/>
    <w:rsid w:val="00CD5AA1"/>
    <w:rsid w:val="00CE4750"/>
    <w:rsid w:val="00CE4AEC"/>
    <w:rsid w:val="00CF1486"/>
    <w:rsid w:val="00D04DC2"/>
    <w:rsid w:val="00D075CA"/>
    <w:rsid w:val="00D13398"/>
    <w:rsid w:val="00D141D5"/>
    <w:rsid w:val="00D14F72"/>
    <w:rsid w:val="00D228AD"/>
    <w:rsid w:val="00D309EC"/>
    <w:rsid w:val="00D320E3"/>
    <w:rsid w:val="00D33FFF"/>
    <w:rsid w:val="00D35617"/>
    <w:rsid w:val="00D36CC8"/>
    <w:rsid w:val="00D508E1"/>
    <w:rsid w:val="00D515E9"/>
    <w:rsid w:val="00D6356F"/>
    <w:rsid w:val="00D64A27"/>
    <w:rsid w:val="00D714D5"/>
    <w:rsid w:val="00D743F7"/>
    <w:rsid w:val="00D7530C"/>
    <w:rsid w:val="00D76249"/>
    <w:rsid w:val="00D818CF"/>
    <w:rsid w:val="00D8584A"/>
    <w:rsid w:val="00D90523"/>
    <w:rsid w:val="00D9154D"/>
    <w:rsid w:val="00D948AB"/>
    <w:rsid w:val="00DA0506"/>
    <w:rsid w:val="00DA6BD7"/>
    <w:rsid w:val="00DB1A90"/>
    <w:rsid w:val="00DB7E90"/>
    <w:rsid w:val="00DC4FD3"/>
    <w:rsid w:val="00DC7F77"/>
    <w:rsid w:val="00DE03EC"/>
    <w:rsid w:val="00DE48E1"/>
    <w:rsid w:val="00DE56B4"/>
    <w:rsid w:val="00DE579F"/>
    <w:rsid w:val="00DE7D7A"/>
    <w:rsid w:val="00DF0A04"/>
    <w:rsid w:val="00DF0FD4"/>
    <w:rsid w:val="00E1356E"/>
    <w:rsid w:val="00E202AE"/>
    <w:rsid w:val="00E2333E"/>
    <w:rsid w:val="00E23672"/>
    <w:rsid w:val="00E24623"/>
    <w:rsid w:val="00E256BC"/>
    <w:rsid w:val="00E33992"/>
    <w:rsid w:val="00E35050"/>
    <w:rsid w:val="00E361F7"/>
    <w:rsid w:val="00E3782F"/>
    <w:rsid w:val="00E40397"/>
    <w:rsid w:val="00E414CC"/>
    <w:rsid w:val="00E42ED0"/>
    <w:rsid w:val="00E543DC"/>
    <w:rsid w:val="00E60C1C"/>
    <w:rsid w:val="00E621B6"/>
    <w:rsid w:val="00E70196"/>
    <w:rsid w:val="00E72730"/>
    <w:rsid w:val="00E7390E"/>
    <w:rsid w:val="00E81692"/>
    <w:rsid w:val="00E92F6B"/>
    <w:rsid w:val="00E94FBC"/>
    <w:rsid w:val="00EA1225"/>
    <w:rsid w:val="00EB140A"/>
    <w:rsid w:val="00EB459B"/>
    <w:rsid w:val="00EB55DC"/>
    <w:rsid w:val="00EB652F"/>
    <w:rsid w:val="00EB7A5E"/>
    <w:rsid w:val="00EB7D43"/>
    <w:rsid w:val="00EC3A77"/>
    <w:rsid w:val="00ED0B9A"/>
    <w:rsid w:val="00ED2647"/>
    <w:rsid w:val="00EE1D11"/>
    <w:rsid w:val="00EE4DAA"/>
    <w:rsid w:val="00EF54D9"/>
    <w:rsid w:val="00EF591D"/>
    <w:rsid w:val="00F00AC3"/>
    <w:rsid w:val="00F031E7"/>
    <w:rsid w:val="00F04105"/>
    <w:rsid w:val="00F052EC"/>
    <w:rsid w:val="00F156EC"/>
    <w:rsid w:val="00F210D3"/>
    <w:rsid w:val="00F22057"/>
    <w:rsid w:val="00F262C9"/>
    <w:rsid w:val="00F33FA3"/>
    <w:rsid w:val="00F374E7"/>
    <w:rsid w:val="00F41871"/>
    <w:rsid w:val="00F424FE"/>
    <w:rsid w:val="00F44154"/>
    <w:rsid w:val="00F44583"/>
    <w:rsid w:val="00F4681E"/>
    <w:rsid w:val="00F50F1E"/>
    <w:rsid w:val="00F51B0E"/>
    <w:rsid w:val="00F61B67"/>
    <w:rsid w:val="00F6349E"/>
    <w:rsid w:val="00F71484"/>
    <w:rsid w:val="00F71D0B"/>
    <w:rsid w:val="00F75445"/>
    <w:rsid w:val="00F76EC9"/>
    <w:rsid w:val="00F77E36"/>
    <w:rsid w:val="00F80745"/>
    <w:rsid w:val="00F8206C"/>
    <w:rsid w:val="00F877C2"/>
    <w:rsid w:val="00F9329A"/>
    <w:rsid w:val="00F94DDC"/>
    <w:rsid w:val="00F94F06"/>
    <w:rsid w:val="00F95EAF"/>
    <w:rsid w:val="00F96BD5"/>
    <w:rsid w:val="00F96BDC"/>
    <w:rsid w:val="00FA09EE"/>
    <w:rsid w:val="00FA1447"/>
    <w:rsid w:val="00FA658E"/>
    <w:rsid w:val="00FB0D22"/>
    <w:rsid w:val="00FB662F"/>
    <w:rsid w:val="00FB7ED4"/>
    <w:rsid w:val="00FC38A5"/>
    <w:rsid w:val="00FC64FB"/>
    <w:rsid w:val="00FD160D"/>
    <w:rsid w:val="00FE0CBA"/>
    <w:rsid w:val="00FE1CB2"/>
    <w:rsid w:val="00FE1D71"/>
    <w:rsid w:val="00FE337B"/>
    <w:rsid w:val="00FE448C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a"/>
    <w:link w:val="a4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3A4184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3A4184"/>
    <w:rPr>
      <w:sz w:val="20"/>
      <w:szCs w:val="20"/>
    </w:rPr>
  </w:style>
  <w:style w:type="character" w:customStyle="1" w:styleId="a8">
    <w:name w:val="Текст сноски Знак"/>
    <w:link w:val="a7"/>
    <w:rsid w:val="003A4184"/>
    <w:rPr>
      <w:lang w:val="ru-RU" w:eastAsia="ru-RU" w:bidi="ar-SA"/>
    </w:rPr>
  </w:style>
  <w:style w:type="character" w:styleId="a9">
    <w:name w:val="footnote reference"/>
    <w:rsid w:val="003A4184"/>
    <w:rPr>
      <w:vertAlign w:val="superscript"/>
    </w:rPr>
  </w:style>
  <w:style w:type="paragraph" w:styleId="aa">
    <w:name w:val="Normal (Web)"/>
    <w:basedOn w:val="a"/>
    <w:rsid w:val="003A418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3A418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B19A0"/>
    <w:rPr>
      <w:sz w:val="24"/>
      <w:szCs w:val="24"/>
    </w:rPr>
  </w:style>
  <w:style w:type="paragraph" w:customStyle="1" w:styleId="ConsPlusNormal">
    <w:name w:val="ConsPlusNormal"/>
    <w:rsid w:val="008E1C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Hyperlink"/>
    <w:basedOn w:val="a0"/>
    <w:uiPriority w:val="99"/>
    <w:unhideWhenUsed/>
    <w:rsid w:val="001119EE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B0477E"/>
    <w:rPr>
      <w:sz w:val="24"/>
      <w:szCs w:val="24"/>
    </w:rPr>
  </w:style>
  <w:style w:type="paragraph" w:styleId="af0">
    <w:name w:val="List Paragraph"/>
    <w:basedOn w:val="a"/>
    <w:uiPriority w:val="34"/>
    <w:qFormat/>
    <w:rsid w:val="00E40397"/>
    <w:pPr>
      <w:ind w:left="720"/>
      <w:contextualSpacing/>
    </w:pPr>
  </w:style>
  <w:style w:type="table" w:styleId="af1">
    <w:name w:val="Table Grid"/>
    <w:basedOn w:val="a1"/>
    <w:uiPriority w:val="59"/>
    <w:rsid w:val="0000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Основной текст1 Знак,Основной текст Знак Знак Знак Знак Знак Знак Знак,Основной текст Знак Знак Знак Знак Знак Знак Знак Знак Знак Знак"/>
    <w:basedOn w:val="a0"/>
    <w:link w:val="a3"/>
    <w:rsid w:val="00534DC7"/>
    <w:rPr>
      <w:sz w:val="24"/>
      <w:szCs w:val="24"/>
    </w:rPr>
  </w:style>
  <w:style w:type="character" w:styleId="af2">
    <w:name w:val="Emphasis"/>
    <w:basedOn w:val="a0"/>
    <w:qFormat/>
    <w:rsid w:val="00F7148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a"/>
    <w:link w:val="a4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3A4184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3A4184"/>
    <w:rPr>
      <w:sz w:val="20"/>
      <w:szCs w:val="20"/>
    </w:rPr>
  </w:style>
  <w:style w:type="character" w:customStyle="1" w:styleId="a8">
    <w:name w:val="Текст сноски Знак"/>
    <w:link w:val="a7"/>
    <w:rsid w:val="003A4184"/>
    <w:rPr>
      <w:lang w:val="ru-RU" w:eastAsia="ru-RU" w:bidi="ar-SA"/>
    </w:rPr>
  </w:style>
  <w:style w:type="character" w:styleId="a9">
    <w:name w:val="footnote reference"/>
    <w:rsid w:val="003A4184"/>
    <w:rPr>
      <w:vertAlign w:val="superscript"/>
    </w:rPr>
  </w:style>
  <w:style w:type="paragraph" w:styleId="aa">
    <w:name w:val="Normal (Web)"/>
    <w:basedOn w:val="a"/>
    <w:rsid w:val="003A418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3A418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B19A0"/>
    <w:rPr>
      <w:sz w:val="24"/>
      <w:szCs w:val="24"/>
    </w:rPr>
  </w:style>
  <w:style w:type="paragraph" w:customStyle="1" w:styleId="ConsPlusNormal">
    <w:name w:val="ConsPlusNormal"/>
    <w:rsid w:val="008E1C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Hyperlink"/>
    <w:basedOn w:val="a0"/>
    <w:uiPriority w:val="99"/>
    <w:unhideWhenUsed/>
    <w:rsid w:val="001119EE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B0477E"/>
    <w:rPr>
      <w:sz w:val="24"/>
      <w:szCs w:val="24"/>
    </w:rPr>
  </w:style>
  <w:style w:type="paragraph" w:styleId="af0">
    <w:name w:val="List Paragraph"/>
    <w:basedOn w:val="a"/>
    <w:uiPriority w:val="34"/>
    <w:qFormat/>
    <w:rsid w:val="00E40397"/>
    <w:pPr>
      <w:ind w:left="720"/>
      <w:contextualSpacing/>
    </w:pPr>
  </w:style>
  <w:style w:type="table" w:styleId="af1">
    <w:name w:val="Table Grid"/>
    <w:basedOn w:val="a1"/>
    <w:uiPriority w:val="59"/>
    <w:rsid w:val="0000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Основной текст1 Знак,Основной текст Знак Знак Знак Знак Знак Знак Знак,Основной текст Знак Знак Знак Знак Знак Знак Знак Знак Знак Знак"/>
    <w:basedOn w:val="a0"/>
    <w:link w:val="a3"/>
    <w:rsid w:val="00534DC7"/>
    <w:rPr>
      <w:sz w:val="24"/>
      <w:szCs w:val="24"/>
    </w:rPr>
  </w:style>
  <w:style w:type="character" w:styleId="af2">
    <w:name w:val="Emphasis"/>
    <w:basedOn w:val="a0"/>
    <w:qFormat/>
    <w:rsid w:val="00F7148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2B47C69D8560546C08249B4219118173EEB373D08BAC3575B60450618AA8D741DF5CEB85115BY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426D-14A8-4FF3-A270-3A332D59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Level Ltd</Company>
  <LinksUpToDate>false</LinksUpToDate>
  <CharactersWithSpaces>20746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Довгучиц</cp:lastModifiedBy>
  <cp:revision>13</cp:revision>
  <cp:lastPrinted>2015-06-23T05:34:00Z</cp:lastPrinted>
  <dcterms:created xsi:type="dcterms:W3CDTF">2015-04-13T03:34:00Z</dcterms:created>
  <dcterms:modified xsi:type="dcterms:W3CDTF">2015-06-23T05:45:00Z</dcterms:modified>
</cp:coreProperties>
</file>